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Times New Roman" w:eastAsia="方正小标宋简体"/>
          <w:w w:val="8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w w:val="80"/>
          <w:sz w:val="44"/>
          <w:szCs w:val="44"/>
        </w:rPr>
        <w:t>2022年度江苏省行业领域十大科技进展提名书</w:t>
      </w:r>
      <w:r>
        <w:rPr>
          <w:rFonts w:ascii="方正小标宋简体" w:hAnsi="Times New Roman" w:eastAsia="方正小标宋简体"/>
          <w:w w:val="80"/>
          <w:sz w:val="44"/>
          <w:szCs w:val="44"/>
        </w:rPr>
        <w:t>(个人)</w:t>
      </w:r>
    </w:p>
    <w:bookmarkEnd w:id="0"/>
    <w:tbl>
      <w:tblPr>
        <w:tblStyle w:val="4"/>
        <w:tblW w:w="864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62"/>
        <w:gridCol w:w="1754"/>
        <w:gridCol w:w="1609"/>
        <w:gridCol w:w="2462"/>
      </w:tblGrid>
      <w:tr>
        <w:trPr>
          <w:trHeight w:val="401" w:hRule="atLeast"/>
        </w:trPr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人姓名</w:t>
            </w:r>
          </w:p>
        </w:tc>
        <w:tc>
          <w:tcPr>
            <w:tcW w:w="1262" w:type="dxa"/>
            <w:noWrap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54" w:type="dxa"/>
            <w:noWrap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人单位及职务、职称</w:t>
            </w:r>
          </w:p>
        </w:tc>
        <w:tc>
          <w:tcPr>
            <w:tcW w:w="4071" w:type="dxa"/>
            <w:gridSpan w:val="2"/>
            <w:noWrap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2"/>
                <w:szCs w:val="22"/>
              </w:rPr>
            </w:pPr>
          </w:p>
        </w:tc>
      </w:tr>
      <w:tr>
        <w:trPr>
          <w:trHeight w:val="371" w:hRule="atLeast"/>
        </w:trPr>
        <w:tc>
          <w:tcPr>
            <w:tcW w:w="1560" w:type="dxa"/>
            <w:vMerge w:val="restart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人     联  系     方  式</w:t>
            </w:r>
          </w:p>
        </w:tc>
        <w:tc>
          <w:tcPr>
            <w:tcW w:w="1262" w:type="dxa"/>
            <w:noWrap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5825" w:type="dxa"/>
            <w:gridSpan w:val="3"/>
            <w:noWrap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2"/>
                <w:szCs w:val="22"/>
              </w:rPr>
            </w:pPr>
          </w:p>
        </w:tc>
      </w:tr>
      <w:tr>
        <w:trPr>
          <w:trHeight w:val="430" w:hRule="atLeast"/>
        </w:trPr>
        <w:tc>
          <w:tcPr>
            <w:tcW w:w="1560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noWrap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5825" w:type="dxa"/>
            <w:gridSpan w:val="3"/>
            <w:noWrap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2"/>
                <w:szCs w:val="22"/>
              </w:rPr>
            </w:pPr>
          </w:p>
        </w:tc>
      </w:tr>
      <w:tr>
        <w:trPr>
          <w:trHeight w:val="411" w:hRule="atLeast"/>
        </w:trPr>
        <w:tc>
          <w:tcPr>
            <w:tcW w:w="1560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noWrap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    话</w:t>
            </w:r>
          </w:p>
        </w:tc>
        <w:tc>
          <w:tcPr>
            <w:tcW w:w="175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9" w:type="dxa"/>
            <w:noWrap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手   机</w:t>
            </w:r>
          </w:p>
        </w:tc>
        <w:tc>
          <w:tcPr>
            <w:tcW w:w="2462" w:type="dxa"/>
            <w:noWrap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</w:tr>
      <w:tr>
        <w:trPr>
          <w:trHeight w:val="641" w:hRule="atLeast"/>
        </w:trPr>
        <w:tc>
          <w:tcPr>
            <w:tcW w:w="15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087" w:type="dxa"/>
            <w:gridSpan w:val="4"/>
            <w:noWrap/>
          </w:tcPr>
          <w:p>
            <w:pPr>
              <w:widowControl/>
              <w:ind w:firstLine="422" w:firstLineChars="150"/>
              <w:jc w:val="left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</w:tr>
      <w:tr>
        <w:trPr>
          <w:trHeight w:val="641" w:hRule="atLeast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087" w:type="dxa"/>
            <w:gridSpan w:val="4"/>
            <w:noWrap/>
          </w:tcPr>
          <w:p>
            <w:pPr>
              <w:widowControl/>
              <w:ind w:firstLine="422" w:firstLineChars="150"/>
              <w:jc w:val="left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</w:tr>
      <w:tr>
        <w:trPr>
          <w:trHeight w:val="641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被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的                        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十大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科技      进展简介</w:t>
            </w:r>
          </w:p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/>
                <w:kern w:val="0"/>
                <w:sz w:val="20"/>
                <w:szCs w:val="20"/>
              </w:rPr>
              <w:t>（400字左右）</w:t>
            </w:r>
          </w:p>
        </w:tc>
        <w:tc>
          <w:tcPr>
            <w:tcW w:w="7087" w:type="dxa"/>
            <w:gridSpan w:val="4"/>
            <w:vMerge w:val="restart"/>
            <w:noWrap/>
          </w:tcPr>
          <w:p>
            <w:pPr>
              <w:widowControl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>（简要介绍被提名的十大科技进展总体情况）</w:t>
            </w:r>
          </w:p>
          <w:p>
            <w:pPr>
              <w:widowControl/>
              <w:jc w:val="left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b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</w:tc>
      </w:tr>
      <w:tr>
        <w:trPr>
          <w:trHeight w:val="782" w:hRule="atLeast"/>
        </w:trPr>
        <w:tc>
          <w:tcPr>
            <w:tcW w:w="1560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</w:tc>
        <w:tc>
          <w:tcPr>
            <w:tcW w:w="7087" w:type="dxa"/>
            <w:gridSpan w:val="4"/>
            <w:vMerge w:val="continue"/>
          </w:tcPr>
          <w:p>
            <w:pPr>
              <w:widowControl/>
              <w:jc w:val="center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</w:tc>
      </w:tr>
      <w:tr>
        <w:trPr>
          <w:trHeight w:val="646" w:hRule="atLeast"/>
        </w:trPr>
        <w:tc>
          <w:tcPr>
            <w:tcW w:w="1560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</w:tc>
        <w:tc>
          <w:tcPr>
            <w:tcW w:w="7087" w:type="dxa"/>
            <w:gridSpan w:val="4"/>
            <w:vMerge w:val="continue"/>
          </w:tcPr>
          <w:p>
            <w:pPr>
              <w:widowControl/>
              <w:jc w:val="center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</w:tc>
      </w:tr>
      <w:tr>
        <w:trPr>
          <w:trHeight w:val="641" w:hRule="atLeast"/>
        </w:trPr>
        <w:tc>
          <w:tcPr>
            <w:tcW w:w="1560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</w:tc>
        <w:tc>
          <w:tcPr>
            <w:tcW w:w="7087" w:type="dxa"/>
            <w:gridSpan w:val="4"/>
            <w:vMerge w:val="continue"/>
          </w:tcPr>
          <w:p>
            <w:pPr>
              <w:widowControl/>
              <w:jc w:val="center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</w:tc>
      </w:tr>
      <w:tr>
        <w:trPr>
          <w:trHeight w:val="4130" w:hRule="atLeast"/>
        </w:trPr>
        <w:tc>
          <w:tcPr>
            <w:tcW w:w="1560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</w:tc>
        <w:tc>
          <w:tcPr>
            <w:tcW w:w="7087" w:type="dxa"/>
            <w:gridSpan w:val="4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</w:tc>
      </w:tr>
      <w:tr>
        <w:trPr>
          <w:trHeight w:val="1374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进展的</w:t>
            </w:r>
            <w:r>
              <w:rPr>
                <w:rFonts w:ascii="Times New Roman" w:hAnsi="Times New Roman" w:eastAsia="华文仿宋"/>
                <w:b/>
                <w:kern w:val="0"/>
                <w:sz w:val="24"/>
              </w:rPr>
              <w:t>推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动过程、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产生效益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及社会影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响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等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00字左右）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>（详细介绍被提名的十大科技进展推动过程，取得经济、社会或生态效益，以及产生的社会影响等情况）</w:t>
            </w:r>
          </w:p>
        </w:tc>
      </w:tr>
      <w:tr>
        <w:trPr>
          <w:trHeight w:val="353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被提名的十大科技进展主要完成单位承诺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>郑重作出以下承诺：</w:t>
            </w:r>
          </w:p>
          <w:p>
            <w:pPr>
              <w:widowControl/>
              <w:ind w:firstLine="560" w:firstLineChars="200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>
            <w:pPr>
              <w:widowControl/>
              <w:wordWrap w:val="0"/>
              <w:jc w:val="righ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华文仿宋"/>
                <w:kern w:val="0"/>
                <w:sz w:val="22"/>
                <w:szCs w:val="22"/>
              </w:rPr>
              <w:t xml:space="preserve">负责人（签字）        </w:t>
            </w:r>
          </w:p>
          <w:p>
            <w:pPr>
              <w:widowControl/>
              <w:ind w:firstLine="5040" w:firstLineChars="2100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（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>盖章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）</w:t>
            </w:r>
          </w:p>
          <w:p>
            <w:pPr>
              <w:widowControl/>
              <w:wordWrap w:val="0"/>
              <w:ind w:firstLine="480" w:firstLineChars="200"/>
              <w:jc w:val="righ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年       月      日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 xml:space="preserve"> </w:t>
            </w:r>
          </w:p>
        </w:tc>
      </w:tr>
      <w:tr>
        <w:trPr>
          <w:trHeight w:val="642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   理      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由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华文仿宋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eastAsia="华文仿宋"/>
                <w:kern w:val="0"/>
                <w:sz w:val="20"/>
                <w:szCs w:val="20"/>
              </w:rPr>
              <w:t>00字左右）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 xml:space="preserve">（请从创新性、影响力以及科技贡献率等方面阐述）  </w:t>
            </w: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wordWrap w:val="0"/>
              <w:jc w:val="right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推荐人：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 xml:space="preserve">（签字）    </w:t>
            </w:r>
          </w:p>
          <w:p>
            <w:pPr>
              <w:widowControl/>
              <w:wordWrap w:val="0"/>
              <w:ind w:firstLine="4320" w:firstLineChars="1800"/>
              <w:jc w:val="right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 xml:space="preserve">年  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 xml:space="preserve">  月  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 xml:space="preserve"> 日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 xml:space="preserve"> </w:t>
            </w:r>
          </w:p>
        </w:tc>
      </w:tr>
    </w:tbl>
    <w:p>
      <w:pPr>
        <w:ind w:righ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</w:p>
    <w:p>
      <w:pPr>
        <w:jc w:val="center"/>
        <w:rPr>
          <w:rFonts w:ascii="方正小标宋简体" w:hAnsi="Times New Roman" w:eastAsia="方正小标宋简体"/>
          <w:bCs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</w:rPr>
        <w:t>各领域学会联合体组成及联系方式</w:t>
      </w:r>
    </w:p>
    <w:tbl>
      <w:tblPr>
        <w:tblStyle w:val="4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19"/>
        <w:gridCol w:w="1701"/>
        <w:gridCol w:w="3767"/>
        <w:gridCol w:w="1417"/>
      </w:tblGrid>
      <w:tr>
        <w:trPr>
          <w:trHeight w:val="551" w:hRule="atLeast"/>
          <w:jc w:val="center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领域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学会联合体</w:t>
            </w:r>
          </w:p>
        </w:tc>
        <w:tc>
          <w:tcPr>
            <w:tcW w:w="376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参与单位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联系方式</w:t>
            </w:r>
          </w:p>
        </w:tc>
      </w:tr>
      <w:tr>
        <w:trPr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1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基础研究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基础研究领域学会联合体</w:t>
            </w:r>
          </w:p>
        </w:tc>
        <w:tc>
          <w:tcPr>
            <w:tcW w:w="3767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省力学学会（牵头学会）、省数学学会、省物理学会、省化学化工学会、省生物化学与分子生物学学会、省生物物理学会、省集成电路学会、省天文学会、省地理学会、省海洋学会等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宋家斌，13770662148</w:t>
            </w:r>
          </w:p>
        </w:tc>
      </w:tr>
      <w:tr>
        <w:trPr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2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土木水利交通建筑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土木水利交通建筑领域学会联合体</w:t>
            </w:r>
          </w:p>
        </w:tc>
        <w:tc>
          <w:tcPr>
            <w:tcW w:w="3767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省综合交通运输学会（牵头学会）、省土木建筑学会、省水利学会、省岩土力学与工程学会、省地下空间学会、省水土保持学会等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谢卫奇，13951636191</w:t>
            </w:r>
          </w:p>
        </w:tc>
      </w:tr>
      <w:tr>
        <w:trPr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3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新材料化工纺织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新材料化工纺织领域学会联合体</w:t>
            </w:r>
          </w:p>
        </w:tc>
        <w:tc>
          <w:tcPr>
            <w:tcW w:w="3767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省材料学会（牵头学会）、省化学化工学会、省纺织工程学会、省金属学会、省复合材料学会等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许迪，13913820808</w:t>
            </w:r>
          </w:p>
        </w:tc>
      </w:tr>
      <w:tr>
        <w:trPr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4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环境能源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环境能源领域学会联合体</w:t>
            </w:r>
          </w:p>
        </w:tc>
        <w:tc>
          <w:tcPr>
            <w:tcW w:w="3767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省能源研究会（牵头学会）、省环境科学学会等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顾东清，15062281252</w:t>
            </w:r>
          </w:p>
        </w:tc>
      </w:tr>
      <w:tr>
        <w:trPr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5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装备制造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装备制造领域学会联合体</w:t>
            </w:r>
          </w:p>
        </w:tc>
        <w:tc>
          <w:tcPr>
            <w:tcW w:w="3767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省机械工程学会（牵头学会）、省汽车工程学会、省纺织工程学会、省集成电路学会、省航空航天学会、省农业机械学会等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刘旗耀，13851898298</w:t>
            </w:r>
          </w:p>
        </w:tc>
      </w:tr>
      <w:tr>
        <w:trPr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6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现代农业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现代农业领域学会联合体</w:t>
            </w:r>
          </w:p>
        </w:tc>
        <w:tc>
          <w:tcPr>
            <w:tcW w:w="3767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省农学会（牵头学会）、省土地学会，省农村专业技术协会、省粮油学会、省气象学会、省农业工程学会、省农业机械学会、省林学会、省作物学会、省蚕丝学会、省茶叶学会等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张笑坤，18061730710</w:t>
            </w:r>
          </w:p>
        </w:tc>
      </w:tr>
      <w:tr>
        <w:trPr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7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电子信息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电子信息领域学会联合体</w:t>
            </w:r>
          </w:p>
        </w:tc>
        <w:tc>
          <w:tcPr>
            <w:tcW w:w="3767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省通信学会（牵头学会）、省计算机学会、省人工智能学会、省电子学会、省集成电路学会、省自动化学会、省仪器仪表学会等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张杰，18605208623</w:t>
            </w:r>
          </w:p>
        </w:tc>
      </w:tr>
      <w:tr>
        <w:trPr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8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生物医药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生物医药领域学会联合体</w:t>
            </w:r>
          </w:p>
        </w:tc>
        <w:tc>
          <w:tcPr>
            <w:tcW w:w="3767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省药学会（牵头学会）、省医学会、省中医药学会、省生物化学与分子生物学学会等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张陵燕，15951815181</w:t>
            </w:r>
          </w:p>
        </w:tc>
      </w:tr>
    </w:tbl>
    <w:p/>
    <w:sectPr>
      <w:footerReference r:id="rId3" w:type="default"/>
      <w:pgSz w:w="11906" w:h="16838"/>
      <w:pgMar w:top="2098" w:right="1588" w:bottom="1985" w:left="158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30"/>
        <w:szCs w:val="30"/>
      </w:rPr>
    </w:pPr>
    <w:sdt>
      <w:sdtPr>
        <w:id w:val="895547238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2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DMxYjQ1NDUzYmVlMjlmN2FkODc1Zjc1YzQ4Y2MifQ=="/>
  </w:docVars>
  <w:rsids>
    <w:rsidRoot w:val="47316856"/>
    <w:rsid w:val="000C1A4F"/>
    <w:rsid w:val="00174D30"/>
    <w:rsid w:val="002F264D"/>
    <w:rsid w:val="00362412"/>
    <w:rsid w:val="00443EAF"/>
    <w:rsid w:val="004B1F70"/>
    <w:rsid w:val="004D728A"/>
    <w:rsid w:val="006A374D"/>
    <w:rsid w:val="006A7D56"/>
    <w:rsid w:val="0094425E"/>
    <w:rsid w:val="0096778E"/>
    <w:rsid w:val="00D40A27"/>
    <w:rsid w:val="00FE0533"/>
    <w:rsid w:val="0331655E"/>
    <w:rsid w:val="06446CDF"/>
    <w:rsid w:val="0D694885"/>
    <w:rsid w:val="0E721A2E"/>
    <w:rsid w:val="1A747871"/>
    <w:rsid w:val="1C9D286A"/>
    <w:rsid w:val="24E02828"/>
    <w:rsid w:val="2C87095E"/>
    <w:rsid w:val="34260F9E"/>
    <w:rsid w:val="360B5A3E"/>
    <w:rsid w:val="40D63FC6"/>
    <w:rsid w:val="43EC504E"/>
    <w:rsid w:val="47316856"/>
    <w:rsid w:val="4BA20244"/>
    <w:rsid w:val="51472573"/>
    <w:rsid w:val="55035D2E"/>
    <w:rsid w:val="5D610403"/>
    <w:rsid w:val="6A526429"/>
    <w:rsid w:val="70115CB9"/>
    <w:rsid w:val="70484B3A"/>
    <w:rsid w:val="ABEF2F75"/>
    <w:rsid w:val="FF8FC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0"/>
    <w:rPr>
      <w:i/>
    </w:rPr>
  </w:style>
  <w:style w:type="character" w:customStyle="1" w:styleId="7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642</Words>
  <Characters>3661</Characters>
  <Lines>30</Lines>
  <Paragraphs>8</Paragraphs>
  <TotalTime>59</TotalTime>
  <ScaleCrop>false</ScaleCrop>
  <LinksUpToDate>false</LinksUpToDate>
  <CharactersWithSpaces>4295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2023-08-28T14:25:00Z</dcterms:created>
  <dc:creator>小宋同学</dc:creator>
  <cp:lastModifiedBy>高清军</cp:lastModifiedBy>
  <cp:lastPrinted>2023-09-01T15:40:00Z</cp:lastPrinted>
  <dcterms:modified xsi:type="dcterms:W3CDTF">2023-09-02T17:38:28Z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AD2AC840801490219402F364D21CB6D2_43</vt:lpwstr>
  </property>
</Properties>
</file>