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after="0" w:line="360" w:lineRule="exact"/>
        <w:jc w:val="left"/>
        <w:rPr>
          <w:rFonts w:ascii="黑体" w:hAnsi="黑体" w:cs="黑体"/>
          <w:color w:val="000000"/>
          <w:sz w:val="36"/>
        </w:rPr>
      </w:pPr>
      <w:bookmarkStart w:id="0" w:name="_GoBack"/>
      <w:bookmarkEnd w:id="0"/>
    </w:p>
    <w:p>
      <w:pPr>
        <w:widowControl w:val="0"/>
        <w:autoSpaceDE w:val="0"/>
        <w:autoSpaceDN w:val="0"/>
        <w:spacing w:before="0" w:after="0" w:line="360" w:lineRule="exact"/>
        <w:jc w:val="left"/>
        <w:rPr>
          <w:rFonts w:eastAsia="方正小标宋简体" w:cs="黑体"/>
          <w:b/>
          <w:color w:val="000000"/>
          <w:sz w:val="36"/>
        </w:rPr>
      </w:pPr>
      <w:r>
        <w:rPr>
          <w:rFonts w:hint="eastAsia" w:ascii="黑体" w:hAnsi="黑体" w:cs="黑体"/>
          <w:color w:val="000000"/>
          <w:sz w:val="36"/>
        </w:rPr>
        <w:t xml:space="preserve"> </w:t>
      </w:r>
      <w:r>
        <w:rPr>
          <w:rFonts w:hint="eastAsia" w:ascii="方正小标宋简体" w:hAnsi="黑体" w:eastAsia="方正小标宋简体" w:cs="黑体"/>
          <w:b/>
          <w:color w:val="000000"/>
          <w:sz w:val="36"/>
        </w:rPr>
        <w:t xml:space="preserve">南京航空航天大学全部统一使用“马克思主义理论  </w:t>
      </w:r>
    </w:p>
    <w:p>
      <w:pPr>
        <w:widowControl w:val="0"/>
        <w:autoSpaceDE w:val="0"/>
        <w:autoSpaceDN w:val="0"/>
        <w:spacing w:before="0" w:after="0" w:line="360" w:lineRule="exact"/>
        <w:jc w:val="left"/>
        <w:rPr>
          <w:rFonts w:ascii="方正小标宋简体" w:hAnsi="黑体" w:eastAsia="方正小标宋简体" w:cs="黑体"/>
          <w:b/>
          <w:color w:val="000000"/>
          <w:sz w:val="36"/>
        </w:rPr>
      </w:pPr>
      <w:r>
        <w:rPr>
          <w:rFonts w:hint="eastAsia" w:eastAsia="方正小标宋简体" w:cs="黑体"/>
          <w:b/>
          <w:color w:val="000000"/>
          <w:sz w:val="36"/>
        </w:rPr>
        <w:t xml:space="preserve">      </w:t>
      </w:r>
      <w:r>
        <w:rPr>
          <w:rFonts w:hint="eastAsia" w:ascii="方正小标宋简体" w:hAnsi="黑体" w:eastAsia="方正小标宋简体" w:cs="黑体"/>
          <w:b/>
          <w:color w:val="000000"/>
          <w:sz w:val="36"/>
        </w:rPr>
        <w:t>研究和建设工程”教材落实任务责任书</w:t>
      </w:r>
    </w:p>
    <w:p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ind w:left="480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578" w:lineRule="exact"/>
        <w:ind w:firstLine="600" w:firstLineChars="200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为贯彻党和国家的教育方针，落实立德树人根本任务，深入推进习近平新时代中国特色社会主义思想进教材、进课堂、进学生头脑，根据教育部和省教育厅相关文件规定，我院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  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学年第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eastAsia="仿宋_GB2312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学期相关课程全部统一使用“马克思主义理论研究和建设工程”教材。附件为课程清单。</w:t>
      </w:r>
    </w:p>
    <w:p>
      <w:pPr>
        <w:widowControl w:val="0"/>
        <w:autoSpaceDE w:val="0"/>
        <w:autoSpaceDN w:val="0"/>
        <w:spacing w:before="0" w:after="0" w:line="578" w:lineRule="exact"/>
        <w:ind w:left="482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</w:p>
    <w:p>
      <w:pPr>
        <w:widowControl w:val="0"/>
        <w:autoSpaceDE w:val="0"/>
        <w:autoSpaceDN w:val="0"/>
        <w:spacing w:before="0" w:after="0" w:line="578" w:lineRule="exact"/>
        <w:ind w:left="482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附：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学院全部统一使用“马克思主义理论研究和建设工程”教材课程清单</w:t>
      </w: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8"/>
        <w:gridCol w:w="1198"/>
        <w:gridCol w:w="1149"/>
        <w:gridCol w:w="1198"/>
        <w:gridCol w:w="1157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课程号</w:t>
            </w: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课程名</w:t>
            </w: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教材名</w:t>
            </w:r>
          </w:p>
        </w:tc>
        <w:tc>
          <w:tcPr>
            <w:tcW w:w="1149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ind w:firstLine="240" w:firstLineChars="100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书号</w:t>
            </w: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主编</w:t>
            </w:r>
          </w:p>
        </w:tc>
        <w:tc>
          <w:tcPr>
            <w:tcW w:w="115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403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出版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49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5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03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49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5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03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49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5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03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49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98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157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403" w:type="dxa"/>
          </w:tcPr>
          <w:p>
            <w:pPr>
              <w:widowControl w:val="0"/>
              <w:autoSpaceDE w:val="0"/>
              <w:autoSpaceDN w:val="0"/>
              <w:spacing w:before="0" w:after="0" w:line="24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240" w:lineRule="exact"/>
        <w:jc w:val="left"/>
        <w:rPr>
          <w:rFonts w:ascii="宋体" w:hAnsi="宋体" w:cs="宋体"/>
          <w:color w:val="000000"/>
          <w:sz w:val="24"/>
        </w:rPr>
      </w:pPr>
    </w:p>
    <w:p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ascii="仿宋_GB2312" w:hAnsi="宋体" w:eastAsia="仿宋_GB2312" w:cs="宋体"/>
          <w:color w:val="000000"/>
          <w:sz w:val="30"/>
          <w:szCs w:val="30"/>
        </w:rPr>
        <w:t>学院名称（公章）：</w:t>
      </w:r>
    </w:p>
    <w:p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学院党委书记</w:t>
      </w:r>
      <w:r>
        <w:rPr>
          <w:rFonts w:ascii="仿宋_GB2312" w:hAnsi="宋体" w:eastAsia="仿宋_GB2312" w:cs="宋体"/>
          <w:color w:val="000000"/>
          <w:sz w:val="30"/>
          <w:szCs w:val="30"/>
        </w:rPr>
        <w:t xml:space="preserve">（签名）： </w:t>
      </w:r>
    </w:p>
    <w:p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ascii="仿宋_GB2312" w:hAnsi="宋体" w:eastAsia="仿宋_GB2312" w:cs="宋体"/>
          <w:color w:val="000000"/>
          <w:sz w:val="30"/>
          <w:szCs w:val="30"/>
        </w:rPr>
        <w:t>教学负责人（签名）：</w:t>
      </w:r>
    </w:p>
    <w:p>
      <w:pPr>
        <w:widowControl w:val="0"/>
        <w:autoSpaceDE w:val="0"/>
        <w:autoSpaceDN w:val="0"/>
        <w:spacing w:before="0" w:after="0" w:line="578" w:lineRule="exact"/>
        <w:jc w:val="lef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日      期：</w:t>
      </w:r>
    </w:p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>附件</w:t>
    </w:r>
    <w:r>
      <w:rPr>
        <w:rFonts w:hint="eastAsia"/>
        <w:lang w:val="en-US" w:eastAsia="zh-CN"/>
      </w:rPr>
      <w:t>2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866323"/>
    <w:rsid w:val="00050912"/>
    <w:rsid w:val="000F44E4"/>
    <w:rsid w:val="003008E2"/>
    <w:rsid w:val="00635E4D"/>
    <w:rsid w:val="00866323"/>
    <w:rsid w:val="00962089"/>
    <w:rsid w:val="00AC73CB"/>
    <w:rsid w:val="00B75DFA"/>
    <w:rsid w:val="00CB6F2C"/>
    <w:rsid w:val="00DF6031"/>
    <w:rsid w:val="00E70ED1"/>
    <w:rsid w:val="00E819E0"/>
    <w:rsid w:val="00F03512"/>
    <w:rsid w:val="00F8064F"/>
    <w:rsid w:val="23CB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paragraph" w:styleId="4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2022-10-26T01:09:00Z</dcterms:created>
  <dc:creator>tourist</dc:creator>
  <cp:lastModifiedBy>许青</cp:lastModifiedBy>
  <cp:lastPrinted>2021-11-10T02:00:00Z</cp:lastPrinted>
  <dcterms:modified xsi:type="dcterms:W3CDTF">2024-04-26T02:49:54Z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12C9041F82EE4BF9A7A3BAE9EA5988BF_12</vt:lpwstr>
  </property>
</Properties>
</file>