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Times New Roman"/>
          <w:kern w:val="0"/>
          <w:sz w:val="32"/>
          <w:szCs w:val="32"/>
          <w:shd w:val="clear" w:color="auto" w:fill="FFFFFF"/>
          <w:lang w:eastAsia="zh-CN"/>
        </w:rPr>
      </w:pPr>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5</w:t>
      </w:r>
      <w:bookmarkStart w:id="1" w:name="_GoBack"/>
      <w:bookmarkEnd w:id="1"/>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p>
    <w:bookmarkEnd w:id="0"/>
    <w:p>
      <w:pPr>
        <w:spacing w:line="560" w:lineRule="exact"/>
        <w:jc w:val="center"/>
        <w:rPr>
          <w:rFonts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大学生创新创业训练计划重点支持领域项目申报指南（参考）</w:t>
      </w:r>
    </w:p>
    <w:p>
      <w:pPr>
        <w:spacing w:line="560" w:lineRule="exact"/>
        <w:jc w:val="center"/>
        <w:rPr>
          <w:rFonts w:ascii="Times New Roman" w:hAnsi="Times New Roman" w:eastAsia="方正小标宋简体" w:cs="Times New Roman"/>
          <w:kern w:val="0"/>
          <w:sz w:val="44"/>
          <w:szCs w:val="44"/>
          <w:shd w:val="clear" w:color="auto" w:fill="FFFFFF"/>
        </w:rPr>
      </w:pP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一、申报要求</w:t>
      </w:r>
    </w:p>
    <w:p>
      <w:pPr>
        <w:spacing w:line="56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重点支持项目推荐数额不超过上一年度国家级项目</w:t>
      </w:r>
      <w:r>
        <w:rPr>
          <w:rFonts w:ascii="Times New Roman" w:hAnsi="Times New Roman" w:eastAsia="仿宋_GB2312" w:cs="Times New Roman"/>
          <w:sz w:val="32"/>
          <w:szCs w:val="32"/>
        </w:rPr>
        <w:t>立项</w:t>
      </w:r>
      <w:r>
        <w:rPr>
          <w:rFonts w:hint="default" w:ascii="Times New Roman" w:hAnsi="Times New Roman" w:eastAsia="仿宋_GB2312" w:cs="Times New Roman"/>
          <w:sz w:val="32"/>
          <w:szCs w:val="32"/>
        </w:rPr>
        <w:t>总数的2%。项目支持经费原则上不低于同类型其他项目的2倍</w:t>
      </w:r>
      <w:r>
        <w:rPr>
          <w:rFonts w:hint="default"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二、重点领域</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(一)泛终端芯片及操作系统、重大应用软件的应用开发。</w:t>
      </w:r>
    </w:p>
    <w:p>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（二）云计算、人工智能和无人驾驶。</w:t>
      </w:r>
    </w:p>
    <w:p>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default" w:ascii="Times New Roman" w:hAnsi="Times New Roman" w:eastAsia="仿宋_GB2312" w:cs="Times New Roman"/>
          <w:bCs/>
          <w:sz w:val="32"/>
          <w:szCs w:val="32"/>
        </w:rPr>
        <w:t xml:space="preserve">    </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（三）新材料及制造技术。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（四）新能源与储能技术。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（五）生物技术与生物育种。</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（六）绿色环保与固废资源化。</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（七）新一代通信技术、千兆光网技术和新一代IP网络通信技术。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（八）生物医学工程与精准医学、脑科学和类脑计算。</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（九）城乡治理与乡村振兴。</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（十）社会事业与文化传承。</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NzIyZTk5NWI2N2E1MzE1YjVhNjE5NzMwMjQzODU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275F8"/>
    <w:rsid w:val="004347C6"/>
    <w:rsid w:val="00483ED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13379"/>
    <w:rsid w:val="00B646E5"/>
    <w:rsid w:val="00B739EB"/>
    <w:rsid w:val="00B8618A"/>
    <w:rsid w:val="00BA3A4D"/>
    <w:rsid w:val="00BC6091"/>
    <w:rsid w:val="00BD42D4"/>
    <w:rsid w:val="00BE0536"/>
    <w:rsid w:val="00BF2463"/>
    <w:rsid w:val="00C24783"/>
    <w:rsid w:val="00C541DC"/>
    <w:rsid w:val="00C6515B"/>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70757B"/>
    <w:rsid w:val="06EA4A9D"/>
    <w:rsid w:val="0710399E"/>
    <w:rsid w:val="0714170C"/>
    <w:rsid w:val="135B4CEF"/>
    <w:rsid w:val="1B93334F"/>
    <w:rsid w:val="24335F5C"/>
    <w:rsid w:val="265446E4"/>
    <w:rsid w:val="2A374549"/>
    <w:rsid w:val="2BC3013C"/>
    <w:rsid w:val="33BD7834"/>
    <w:rsid w:val="35984E4E"/>
    <w:rsid w:val="3B484232"/>
    <w:rsid w:val="441C1168"/>
    <w:rsid w:val="44482747"/>
    <w:rsid w:val="475072B7"/>
    <w:rsid w:val="4F775155"/>
    <w:rsid w:val="510A4F62"/>
    <w:rsid w:val="571E712D"/>
    <w:rsid w:val="5DE85450"/>
    <w:rsid w:val="611609E7"/>
    <w:rsid w:val="634869A6"/>
    <w:rsid w:val="6BCE5D57"/>
    <w:rsid w:val="70674C89"/>
    <w:rsid w:val="71E65060"/>
    <w:rsid w:val="75955A54"/>
    <w:rsid w:val="777A46EB"/>
    <w:rsid w:val="7B6211FD"/>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字符"/>
    <w:basedOn w:val="9"/>
    <w:link w:val="3"/>
    <w:autoRedefine/>
    <w:qFormat/>
    <w:uiPriority w:val="0"/>
    <w:rPr>
      <w:kern w:val="2"/>
      <w:sz w:val="18"/>
      <w:szCs w:val="18"/>
    </w:rPr>
  </w:style>
  <w:style w:type="character" w:customStyle="1" w:styleId="12">
    <w:name w:val="页脚 字符"/>
    <w:basedOn w:val="9"/>
    <w:link w:val="4"/>
    <w:autoRedefine/>
    <w:qFormat/>
    <w:uiPriority w:val="99"/>
    <w:rPr>
      <w:kern w:val="2"/>
      <w:sz w:val="18"/>
      <w:szCs w:val="24"/>
    </w:rPr>
  </w:style>
  <w:style w:type="character" w:customStyle="1" w:styleId="13">
    <w:name w:val="批注文字 字符"/>
    <w:basedOn w:val="9"/>
    <w:link w:val="2"/>
    <w:autoRedefine/>
    <w:semiHidden/>
    <w:qFormat/>
    <w:uiPriority w:val="0"/>
    <w:rPr>
      <w:kern w:val="2"/>
      <w:sz w:val="21"/>
      <w:szCs w:val="24"/>
    </w:rPr>
  </w:style>
  <w:style w:type="character" w:customStyle="1" w:styleId="14">
    <w:name w:val="批注主题 字符"/>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9DCA-4D42-4A1C-866A-BDB6BB5C7CE0}">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7</Pages>
  <Words>535</Words>
  <Characters>3055</Characters>
  <Lines>25</Lines>
  <Paragraphs>7</Paragraphs>
  <TotalTime>119</TotalTime>
  <ScaleCrop>false</ScaleCrop>
  <LinksUpToDate>false</LinksUpToDate>
  <CharactersWithSpaces>3583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起风了</cp:lastModifiedBy>
  <cp:lastPrinted>2021-04-15T02:53:00Z</cp:lastPrinted>
  <dcterms:modified xsi:type="dcterms:W3CDTF">2024-05-04T02:32:26Z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