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50A7" w:rsidRPr="009550A7" w:rsidRDefault="009550A7" w:rsidP="009550A7">
      <w:pPr>
        <w:spacing w:line="360" w:lineRule="auto"/>
        <w:jc w:val="center"/>
        <w:rPr>
          <w:rFonts w:ascii="黑体" w:eastAsia="黑体" w:hAnsi="黑体"/>
          <w:sz w:val="30"/>
          <w:szCs w:val="30"/>
        </w:rPr>
      </w:pPr>
      <w:bookmarkStart w:id="0" w:name="_GoBack"/>
      <w:r w:rsidRPr="009550A7">
        <w:rPr>
          <w:rFonts w:ascii="黑体" w:eastAsia="黑体" w:hAnsi="黑体" w:hint="eastAsia"/>
          <w:sz w:val="30"/>
          <w:szCs w:val="30"/>
        </w:rPr>
        <w:t>“元宇宙理论与技术基础研究”专项项目申请指南</w:t>
      </w:r>
    </w:p>
    <w:bookmarkEnd w:id="0"/>
    <w:p w:rsidR="009550A7" w:rsidRPr="009550A7" w:rsidRDefault="009550A7" w:rsidP="009550A7">
      <w:pPr>
        <w:spacing w:line="360" w:lineRule="auto"/>
        <w:rPr>
          <w:rFonts w:ascii="宋体" w:eastAsia="宋体" w:hAnsi="宋体"/>
          <w:sz w:val="24"/>
          <w:szCs w:val="24"/>
        </w:rPr>
      </w:pPr>
      <w:r w:rsidRPr="009550A7">
        <w:rPr>
          <w:rFonts w:ascii="宋体" w:eastAsia="宋体" w:hAnsi="宋体" w:hint="eastAsia"/>
          <w:sz w:val="24"/>
          <w:szCs w:val="24"/>
        </w:rPr>
        <w:t xml:space="preserve">　　元宇宙是泛在互联网时代先进信息技术集成创新的重要体现，也是国家数字经济战略竞争力的重要标志，相关研究和应用对于提升国家科技创新能力、推动经济增长具有重要意义。</w:t>
      </w:r>
    </w:p>
    <w:p w:rsidR="009550A7" w:rsidRPr="009550A7" w:rsidRDefault="009550A7" w:rsidP="009550A7">
      <w:pPr>
        <w:spacing w:line="360" w:lineRule="auto"/>
        <w:rPr>
          <w:rFonts w:ascii="宋体" w:eastAsia="宋体" w:hAnsi="宋体"/>
          <w:sz w:val="24"/>
          <w:szCs w:val="24"/>
        </w:rPr>
      </w:pPr>
      <w:r w:rsidRPr="009550A7">
        <w:rPr>
          <w:rFonts w:ascii="宋体" w:eastAsia="宋体" w:hAnsi="宋体" w:hint="eastAsia"/>
          <w:sz w:val="24"/>
          <w:szCs w:val="24"/>
        </w:rPr>
        <w:t xml:space="preserve">　　一、科学目标</w:t>
      </w:r>
    </w:p>
    <w:p w:rsidR="009550A7" w:rsidRPr="009550A7" w:rsidRDefault="009550A7" w:rsidP="009550A7">
      <w:pPr>
        <w:spacing w:line="360" w:lineRule="auto"/>
        <w:rPr>
          <w:rFonts w:ascii="宋体" w:eastAsia="宋体" w:hAnsi="宋体"/>
          <w:sz w:val="24"/>
          <w:szCs w:val="24"/>
        </w:rPr>
      </w:pPr>
      <w:r w:rsidRPr="009550A7">
        <w:rPr>
          <w:rFonts w:ascii="宋体" w:eastAsia="宋体" w:hAnsi="宋体" w:hint="eastAsia"/>
          <w:sz w:val="24"/>
          <w:szCs w:val="24"/>
        </w:rPr>
        <w:t xml:space="preserve">　　本专项面向元宇宙前沿方向，探索新的科研范式及相关理论和技术，努力在数据管理分发、智能感知交互、协同分析方法、建模理论方法等方面寻求原创性突破，为元宇宙产业发展提供基础理论和关键技术支撑。</w:t>
      </w:r>
    </w:p>
    <w:p w:rsidR="009550A7" w:rsidRPr="009550A7" w:rsidRDefault="009550A7" w:rsidP="009550A7">
      <w:pPr>
        <w:spacing w:line="360" w:lineRule="auto"/>
        <w:rPr>
          <w:rFonts w:ascii="宋体" w:eastAsia="宋体" w:hAnsi="宋体"/>
          <w:sz w:val="24"/>
          <w:szCs w:val="24"/>
        </w:rPr>
      </w:pPr>
      <w:r w:rsidRPr="009550A7">
        <w:rPr>
          <w:rFonts w:ascii="宋体" w:eastAsia="宋体" w:hAnsi="宋体" w:hint="eastAsia"/>
          <w:sz w:val="24"/>
          <w:szCs w:val="24"/>
        </w:rPr>
        <w:t xml:space="preserve">　　二、资助研究方向</w:t>
      </w:r>
    </w:p>
    <w:p w:rsidR="009550A7" w:rsidRPr="009550A7" w:rsidRDefault="009550A7" w:rsidP="009550A7">
      <w:pPr>
        <w:spacing w:line="360" w:lineRule="auto"/>
        <w:rPr>
          <w:rFonts w:ascii="宋体" w:eastAsia="宋体" w:hAnsi="宋体"/>
          <w:sz w:val="24"/>
          <w:szCs w:val="24"/>
        </w:rPr>
      </w:pPr>
      <w:r w:rsidRPr="009550A7">
        <w:rPr>
          <w:rFonts w:ascii="宋体" w:eastAsia="宋体" w:hAnsi="宋体" w:hint="eastAsia"/>
          <w:sz w:val="24"/>
          <w:szCs w:val="24"/>
        </w:rPr>
        <w:t xml:space="preserve">　　（一）元宇宙中复杂数据管理、分发与传输方法研究。</w:t>
      </w:r>
    </w:p>
    <w:p w:rsidR="009550A7" w:rsidRPr="009550A7" w:rsidRDefault="009550A7" w:rsidP="009550A7">
      <w:pPr>
        <w:spacing w:line="360" w:lineRule="auto"/>
        <w:rPr>
          <w:rFonts w:ascii="宋体" w:eastAsia="宋体" w:hAnsi="宋体"/>
          <w:sz w:val="24"/>
          <w:szCs w:val="24"/>
        </w:rPr>
      </w:pPr>
      <w:r w:rsidRPr="009550A7">
        <w:rPr>
          <w:rFonts w:ascii="宋体" w:eastAsia="宋体" w:hAnsi="宋体" w:hint="eastAsia"/>
          <w:sz w:val="24"/>
          <w:szCs w:val="24"/>
        </w:rPr>
        <w:t xml:space="preserve">　　针对元宇宙中复杂数据管理效率低，数据分发与传输过程中保密性、完整性和可用性不足的问题，研究基于分布式存储和智能计算的复杂数据高效管理方法，支持高效的海量多模态异构时变数据的收集与存储加工；研究基于隐私计算的元宇宙大数据分发与传输方法，实现安全可信数据的高效共享与应用。</w:t>
      </w:r>
    </w:p>
    <w:p w:rsidR="009550A7" w:rsidRPr="009550A7" w:rsidRDefault="009550A7" w:rsidP="009550A7">
      <w:pPr>
        <w:spacing w:line="360" w:lineRule="auto"/>
        <w:rPr>
          <w:rFonts w:ascii="宋体" w:eastAsia="宋体" w:hAnsi="宋体"/>
          <w:sz w:val="24"/>
          <w:szCs w:val="24"/>
        </w:rPr>
      </w:pPr>
      <w:r w:rsidRPr="009550A7">
        <w:rPr>
          <w:rFonts w:ascii="宋体" w:eastAsia="宋体" w:hAnsi="宋体" w:hint="eastAsia"/>
          <w:sz w:val="24"/>
          <w:szCs w:val="24"/>
        </w:rPr>
        <w:t xml:space="preserve">　　（二）面向元宇宙</w:t>
      </w:r>
      <w:proofErr w:type="gramStart"/>
      <w:r w:rsidRPr="009550A7">
        <w:rPr>
          <w:rFonts w:ascii="宋体" w:eastAsia="宋体" w:hAnsi="宋体" w:hint="eastAsia"/>
          <w:sz w:val="24"/>
          <w:szCs w:val="24"/>
        </w:rPr>
        <w:t>的具身智能</w:t>
      </w:r>
      <w:proofErr w:type="gramEnd"/>
      <w:r w:rsidRPr="009550A7">
        <w:rPr>
          <w:rFonts w:ascii="宋体" w:eastAsia="宋体" w:hAnsi="宋体" w:hint="eastAsia"/>
          <w:sz w:val="24"/>
          <w:szCs w:val="24"/>
        </w:rPr>
        <w:t>感知交互方法研究。</w:t>
      </w:r>
    </w:p>
    <w:p w:rsidR="009550A7" w:rsidRPr="009550A7" w:rsidRDefault="009550A7" w:rsidP="009550A7">
      <w:pPr>
        <w:spacing w:line="360" w:lineRule="auto"/>
        <w:rPr>
          <w:rFonts w:ascii="宋体" w:eastAsia="宋体" w:hAnsi="宋体"/>
          <w:sz w:val="24"/>
          <w:szCs w:val="24"/>
        </w:rPr>
      </w:pPr>
      <w:r w:rsidRPr="009550A7">
        <w:rPr>
          <w:rFonts w:ascii="宋体" w:eastAsia="宋体" w:hAnsi="宋体" w:hint="eastAsia"/>
          <w:sz w:val="24"/>
          <w:szCs w:val="24"/>
        </w:rPr>
        <w:t xml:space="preserve">　　针对元宇宙</w:t>
      </w:r>
      <w:proofErr w:type="gramStart"/>
      <w:r w:rsidRPr="009550A7">
        <w:rPr>
          <w:rFonts w:ascii="宋体" w:eastAsia="宋体" w:hAnsi="宋体" w:hint="eastAsia"/>
          <w:sz w:val="24"/>
          <w:szCs w:val="24"/>
        </w:rPr>
        <w:t>中具身智能</w:t>
      </w:r>
      <w:proofErr w:type="gramEnd"/>
      <w:r w:rsidRPr="009550A7">
        <w:rPr>
          <w:rFonts w:ascii="宋体" w:eastAsia="宋体" w:hAnsi="宋体" w:hint="eastAsia"/>
          <w:sz w:val="24"/>
          <w:szCs w:val="24"/>
        </w:rPr>
        <w:t>感知</w:t>
      </w:r>
      <w:proofErr w:type="gramStart"/>
      <w:r w:rsidRPr="009550A7">
        <w:rPr>
          <w:rFonts w:ascii="宋体" w:eastAsia="宋体" w:hAnsi="宋体" w:hint="eastAsia"/>
          <w:sz w:val="24"/>
          <w:szCs w:val="24"/>
        </w:rPr>
        <w:t>交互不</w:t>
      </w:r>
      <w:proofErr w:type="gramEnd"/>
      <w:r w:rsidRPr="009550A7">
        <w:rPr>
          <w:rFonts w:ascii="宋体" w:eastAsia="宋体" w:hAnsi="宋体" w:hint="eastAsia"/>
          <w:sz w:val="24"/>
          <w:szCs w:val="24"/>
        </w:rPr>
        <w:t>自然问题，研究虚实融合环境的多通道感知与交互技术，支持多通道感知融合对交互行为和认知的干预和调控；研究虚实融合的</w:t>
      </w:r>
      <w:proofErr w:type="gramStart"/>
      <w:r w:rsidRPr="009550A7">
        <w:rPr>
          <w:rFonts w:ascii="宋体" w:eastAsia="宋体" w:hAnsi="宋体" w:hint="eastAsia"/>
          <w:sz w:val="24"/>
          <w:szCs w:val="24"/>
        </w:rPr>
        <w:t>具身性数字</w:t>
      </w:r>
      <w:proofErr w:type="gramEnd"/>
      <w:r w:rsidRPr="009550A7">
        <w:rPr>
          <w:rFonts w:ascii="宋体" w:eastAsia="宋体" w:hAnsi="宋体" w:hint="eastAsia"/>
          <w:sz w:val="24"/>
          <w:szCs w:val="24"/>
        </w:rPr>
        <w:t>化身的自然交互技术，构建本体感知运动模型、交互自然性的认知心理与计算模型和评价体系，实现用户</w:t>
      </w:r>
      <w:proofErr w:type="gramStart"/>
      <w:r w:rsidRPr="009550A7">
        <w:rPr>
          <w:rFonts w:ascii="宋体" w:eastAsia="宋体" w:hAnsi="宋体" w:hint="eastAsia"/>
          <w:sz w:val="24"/>
          <w:szCs w:val="24"/>
        </w:rPr>
        <w:t>与具身智能</w:t>
      </w:r>
      <w:proofErr w:type="gramEnd"/>
      <w:r w:rsidRPr="009550A7">
        <w:rPr>
          <w:rFonts w:ascii="宋体" w:eastAsia="宋体" w:hAnsi="宋体" w:hint="eastAsia"/>
          <w:sz w:val="24"/>
          <w:szCs w:val="24"/>
        </w:rPr>
        <w:t>之间更优化的交互体验。</w:t>
      </w:r>
    </w:p>
    <w:p w:rsidR="009550A7" w:rsidRPr="009550A7" w:rsidRDefault="009550A7" w:rsidP="009550A7">
      <w:pPr>
        <w:spacing w:line="360" w:lineRule="auto"/>
        <w:rPr>
          <w:rFonts w:ascii="宋体" w:eastAsia="宋体" w:hAnsi="宋体"/>
          <w:sz w:val="24"/>
          <w:szCs w:val="24"/>
        </w:rPr>
      </w:pPr>
      <w:r w:rsidRPr="009550A7">
        <w:rPr>
          <w:rFonts w:ascii="宋体" w:eastAsia="宋体" w:hAnsi="宋体" w:hint="eastAsia"/>
          <w:sz w:val="24"/>
          <w:szCs w:val="24"/>
        </w:rPr>
        <w:t xml:space="preserve">　　（三）人机群智协同的复杂数据可视分析研究。</w:t>
      </w:r>
    </w:p>
    <w:p w:rsidR="009550A7" w:rsidRPr="009550A7" w:rsidRDefault="009550A7" w:rsidP="009550A7">
      <w:pPr>
        <w:spacing w:line="360" w:lineRule="auto"/>
        <w:rPr>
          <w:rFonts w:ascii="宋体" w:eastAsia="宋体" w:hAnsi="宋体"/>
          <w:sz w:val="24"/>
          <w:szCs w:val="24"/>
        </w:rPr>
      </w:pPr>
      <w:r w:rsidRPr="009550A7">
        <w:rPr>
          <w:rFonts w:ascii="宋体" w:eastAsia="宋体" w:hAnsi="宋体" w:hint="eastAsia"/>
          <w:sz w:val="24"/>
          <w:szCs w:val="24"/>
        </w:rPr>
        <w:t xml:space="preserve">　　针对元宇宙场景中人机群智协同可视分析的关键需求，研究人机群智协同的复杂数据可视分析方法；融合三维神经渲染、基座大模型等技术，研究面向元宇宙特性的二维</w:t>
      </w:r>
      <w:r w:rsidRPr="009550A7">
        <w:rPr>
          <w:rFonts w:ascii="宋体" w:eastAsia="宋体" w:hAnsi="宋体"/>
          <w:sz w:val="24"/>
          <w:szCs w:val="24"/>
        </w:rPr>
        <w:t>/三维混合式可视化、多模态融合与高保真呈现等方法，构建支持图形、文本、图像、视频和音频等多模态信息的人机群智协同交互系统。</w:t>
      </w:r>
    </w:p>
    <w:p w:rsidR="009550A7" w:rsidRPr="009550A7" w:rsidRDefault="009550A7" w:rsidP="009550A7">
      <w:pPr>
        <w:spacing w:line="360" w:lineRule="auto"/>
        <w:rPr>
          <w:rFonts w:ascii="宋体" w:eastAsia="宋体" w:hAnsi="宋体"/>
          <w:sz w:val="24"/>
          <w:szCs w:val="24"/>
        </w:rPr>
      </w:pPr>
      <w:r w:rsidRPr="009550A7">
        <w:rPr>
          <w:rFonts w:ascii="宋体" w:eastAsia="宋体" w:hAnsi="宋体" w:hint="eastAsia"/>
          <w:sz w:val="24"/>
          <w:szCs w:val="24"/>
        </w:rPr>
        <w:t xml:space="preserve">　　（四）元宇宙中多智能体协作机制研究。</w:t>
      </w:r>
    </w:p>
    <w:p w:rsidR="009550A7" w:rsidRPr="009550A7" w:rsidRDefault="009550A7" w:rsidP="009550A7">
      <w:pPr>
        <w:spacing w:line="360" w:lineRule="auto"/>
        <w:rPr>
          <w:rFonts w:ascii="宋体" w:eastAsia="宋体" w:hAnsi="宋体"/>
          <w:sz w:val="24"/>
          <w:szCs w:val="24"/>
        </w:rPr>
      </w:pPr>
      <w:r w:rsidRPr="009550A7">
        <w:rPr>
          <w:rFonts w:ascii="宋体" w:eastAsia="宋体" w:hAnsi="宋体" w:hint="eastAsia"/>
          <w:sz w:val="24"/>
          <w:szCs w:val="24"/>
        </w:rPr>
        <w:t xml:space="preserve">　　针对元宇宙中多智能体协作效率低下问题，研究元宇宙中多智能体协作机制，包括多智能体复杂协作任务的分解、分配及有效的冲突解决机制和决策合成方法，实现多智能体高效协作。重点研究多智能体协同的行为抽象和结构化描述方法，实现多智能体协同的高效感知、推理和决策。</w:t>
      </w:r>
    </w:p>
    <w:p w:rsidR="009550A7" w:rsidRPr="009550A7" w:rsidRDefault="009550A7" w:rsidP="009550A7">
      <w:pPr>
        <w:spacing w:line="360" w:lineRule="auto"/>
        <w:rPr>
          <w:rFonts w:ascii="宋体" w:eastAsia="宋体" w:hAnsi="宋体"/>
          <w:sz w:val="24"/>
          <w:szCs w:val="24"/>
        </w:rPr>
      </w:pPr>
      <w:r w:rsidRPr="009550A7">
        <w:rPr>
          <w:rFonts w:ascii="宋体" w:eastAsia="宋体" w:hAnsi="宋体" w:hint="eastAsia"/>
          <w:sz w:val="24"/>
          <w:szCs w:val="24"/>
        </w:rPr>
        <w:lastRenderedPageBreak/>
        <w:t xml:space="preserve">　　（五）融合</w:t>
      </w:r>
      <w:proofErr w:type="gramStart"/>
      <w:r w:rsidRPr="009550A7">
        <w:rPr>
          <w:rFonts w:ascii="宋体" w:eastAsia="宋体" w:hAnsi="宋体" w:hint="eastAsia"/>
          <w:sz w:val="24"/>
          <w:szCs w:val="24"/>
        </w:rPr>
        <w:t>共票机制</w:t>
      </w:r>
      <w:proofErr w:type="gramEnd"/>
      <w:r w:rsidRPr="009550A7">
        <w:rPr>
          <w:rFonts w:ascii="宋体" w:eastAsia="宋体" w:hAnsi="宋体" w:hint="eastAsia"/>
          <w:sz w:val="24"/>
          <w:szCs w:val="24"/>
        </w:rPr>
        <w:t>的元宇宙数字资产理论与方法研究。</w:t>
      </w:r>
    </w:p>
    <w:p w:rsidR="009550A7" w:rsidRPr="009550A7" w:rsidRDefault="009550A7" w:rsidP="009550A7">
      <w:pPr>
        <w:spacing w:line="360" w:lineRule="auto"/>
        <w:rPr>
          <w:rFonts w:ascii="宋体" w:eastAsia="宋体" w:hAnsi="宋体"/>
          <w:sz w:val="24"/>
          <w:szCs w:val="24"/>
        </w:rPr>
      </w:pPr>
      <w:r w:rsidRPr="009550A7">
        <w:rPr>
          <w:rFonts w:ascii="宋体" w:eastAsia="宋体" w:hAnsi="宋体" w:hint="eastAsia"/>
          <w:sz w:val="24"/>
          <w:szCs w:val="24"/>
        </w:rPr>
        <w:t xml:space="preserve">　　针对元宇宙数字资产管理缺乏公平性、存在风险等问题，研究融合</w:t>
      </w:r>
      <w:proofErr w:type="gramStart"/>
      <w:r w:rsidRPr="009550A7">
        <w:rPr>
          <w:rFonts w:ascii="宋体" w:eastAsia="宋体" w:hAnsi="宋体" w:hint="eastAsia"/>
          <w:sz w:val="24"/>
          <w:szCs w:val="24"/>
        </w:rPr>
        <w:t>共票机制</w:t>
      </w:r>
      <w:proofErr w:type="gramEnd"/>
      <w:r w:rsidRPr="009550A7">
        <w:rPr>
          <w:rFonts w:ascii="宋体" w:eastAsia="宋体" w:hAnsi="宋体" w:hint="eastAsia"/>
          <w:sz w:val="24"/>
          <w:szCs w:val="24"/>
        </w:rPr>
        <w:t>的元宇宙数字资产理论与方法。重点研究</w:t>
      </w:r>
      <w:proofErr w:type="gramStart"/>
      <w:r w:rsidRPr="009550A7">
        <w:rPr>
          <w:rFonts w:ascii="宋体" w:eastAsia="宋体" w:hAnsi="宋体" w:hint="eastAsia"/>
          <w:sz w:val="24"/>
          <w:szCs w:val="24"/>
        </w:rPr>
        <w:t>基于共票机制</w:t>
      </w:r>
      <w:proofErr w:type="gramEnd"/>
      <w:r w:rsidRPr="009550A7">
        <w:rPr>
          <w:rFonts w:ascii="宋体" w:eastAsia="宋体" w:hAnsi="宋体" w:hint="eastAsia"/>
          <w:sz w:val="24"/>
          <w:szCs w:val="24"/>
        </w:rPr>
        <w:t>公平、透明和可信的价值评估和风险控制，以及可编程积分的安全和可靠的智能合约设计方法。</w:t>
      </w:r>
    </w:p>
    <w:p w:rsidR="009550A7" w:rsidRPr="009550A7" w:rsidRDefault="009550A7" w:rsidP="009550A7">
      <w:pPr>
        <w:spacing w:line="360" w:lineRule="auto"/>
        <w:rPr>
          <w:rFonts w:ascii="宋体" w:eastAsia="宋体" w:hAnsi="宋体"/>
          <w:sz w:val="24"/>
          <w:szCs w:val="24"/>
        </w:rPr>
      </w:pPr>
      <w:r w:rsidRPr="009550A7">
        <w:rPr>
          <w:rFonts w:ascii="宋体" w:eastAsia="宋体" w:hAnsi="宋体" w:hint="eastAsia"/>
          <w:sz w:val="24"/>
          <w:szCs w:val="24"/>
        </w:rPr>
        <w:t xml:space="preserve">　　（六）元宇宙建模理论与方法研究。</w:t>
      </w:r>
    </w:p>
    <w:p w:rsidR="009550A7" w:rsidRPr="009550A7" w:rsidRDefault="009550A7" w:rsidP="009550A7">
      <w:pPr>
        <w:spacing w:line="360" w:lineRule="auto"/>
        <w:rPr>
          <w:rFonts w:ascii="宋体" w:eastAsia="宋体" w:hAnsi="宋体"/>
          <w:sz w:val="24"/>
          <w:szCs w:val="24"/>
        </w:rPr>
      </w:pPr>
      <w:r w:rsidRPr="009550A7">
        <w:rPr>
          <w:rFonts w:ascii="宋体" w:eastAsia="宋体" w:hAnsi="宋体" w:hint="eastAsia"/>
          <w:sz w:val="24"/>
          <w:szCs w:val="24"/>
        </w:rPr>
        <w:t xml:space="preserve">　　针对元宇宙中人类</w:t>
      </w:r>
      <w:r w:rsidRPr="009550A7">
        <w:rPr>
          <w:rFonts w:ascii="宋体" w:eastAsia="宋体" w:hAnsi="宋体"/>
          <w:sz w:val="24"/>
          <w:szCs w:val="24"/>
        </w:rPr>
        <w:t>-物理-数字贯通的新型模型表示问题，研究元宇宙建模理论与方法、元宇宙数字孪生模型及一体化表示方法、虚实融合演化模型，研究可演化元宇宙的场景模型更新、数字孪生接入、虚实融合呈现等方法，使元宇宙具有虚实共生、动态演化的能力。</w:t>
      </w:r>
    </w:p>
    <w:p w:rsidR="009550A7" w:rsidRPr="009550A7" w:rsidRDefault="009550A7" w:rsidP="009550A7">
      <w:pPr>
        <w:spacing w:line="360" w:lineRule="auto"/>
        <w:rPr>
          <w:rFonts w:ascii="宋体" w:eastAsia="宋体" w:hAnsi="宋体"/>
          <w:sz w:val="24"/>
          <w:szCs w:val="24"/>
        </w:rPr>
      </w:pPr>
      <w:r w:rsidRPr="009550A7">
        <w:rPr>
          <w:rFonts w:ascii="宋体" w:eastAsia="宋体" w:hAnsi="宋体" w:hint="eastAsia"/>
          <w:sz w:val="24"/>
          <w:szCs w:val="24"/>
        </w:rPr>
        <w:t xml:space="preserve">　　三、资助计划</w:t>
      </w:r>
    </w:p>
    <w:p w:rsidR="009550A7" w:rsidRPr="009550A7" w:rsidRDefault="009550A7" w:rsidP="009550A7">
      <w:pPr>
        <w:spacing w:line="360" w:lineRule="auto"/>
        <w:rPr>
          <w:rFonts w:ascii="宋体" w:eastAsia="宋体" w:hAnsi="宋体"/>
          <w:sz w:val="24"/>
          <w:szCs w:val="24"/>
        </w:rPr>
      </w:pPr>
      <w:r w:rsidRPr="009550A7">
        <w:rPr>
          <w:rFonts w:ascii="宋体" w:eastAsia="宋体" w:hAnsi="宋体" w:hint="eastAsia"/>
          <w:sz w:val="24"/>
          <w:szCs w:val="24"/>
        </w:rPr>
        <w:t xml:space="preserve">　　拟资助项目</w:t>
      </w:r>
      <w:r w:rsidRPr="009550A7">
        <w:rPr>
          <w:rFonts w:ascii="宋体" w:eastAsia="宋体" w:hAnsi="宋体"/>
          <w:sz w:val="24"/>
          <w:szCs w:val="24"/>
        </w:rPr>
        <w:t>6项，资助强度为50万元/项。资助期限为1年，申请书中研究期限应填写“2024年3月1日－2025年2月28日”。</w:t>
      </w:r>
    </w:p>
    <w:p w:rsidR="009550A7" w:rsidRPr="009550A7" w:rsidRDefault="009550A7" w:rsidP="009550A7">
      <w:pPr>
        <w:spacing w:line="360" w:lineRule="auto"/>
        <w:rPr>
          <w:rFonts w:ascii="宋体" w:eastAsia="宋体" w:hAnsi="宋体"/>
          <w:sz w:val="24"/>
          <w:szCs w:val="24"/>
        </w:rPr>
      </w:pPr>
      <w:r w:rsidRPr="009550A7">
        <w:rPr>
          <w:rFonts w:ascii="宋体" w:eastAsia="宋体" w:hAnsi="宋体" w:hint="eastAsia"/>
          <w:sz w:val="24"/>
          <w:szCs w:val="24"/>
        </w:rPr>
        <w:t xml:space="preserve">　　四、申请要求及注意事项</w:t>
      </w:r>
    </w:p>
    <w:p w:rsidR="009550A7" w:rsidRPr="009550A7" w:rsidRDefault="009550A7" w:rsidP="009550A7">
      <w:pPr>
        <w:spacing w:line="360" w:lineRule="auto"/>
        <w:rPr>
          <w:rFonts w:ascii="宋体" w:eastAsia="宋体" w:hAnsi="宋体"/>
          <w:sz w:val="24"/>
          <w:szCs w:val="24"/>
        </w:rPr>
      </w:pPr>
      <w:r w:rsidRPr="009550A7">
        <w:rPr>
          <w:rFonts w:ascii="宋体" w:eastAsia="宋体" w:hAnsi="宋体" w:hint="eastAsia"/>
          <w:sz w:val="24"/>
          <w:szCs w:val="24"/>
        </w:rPr>
        <w:t xml:space="preserve">　　（一）申请资格。</w:t>
      </w:r>
    </w:p>
    <w:p w:rsidR="009550A7" w:rsidRPr="009550A7" w:rsidRDefault="009550A7" w:rsidP="009550A7">
      <w:pPr>
        <w:spacing w:line="360" w:lineRule="auto"/>
        <w:rPr>
          <w:rFonts w:ascii="宋体" w:eastAsia="宋体" w:hAnsi="宋体"/>
          <w:sz w:val="24"/>
          <w:szCs w:val="24"/>
        </w:rPr>
      </w:pPr>
      <w:r w:rsidRPr="009550A7">
        <w:rPr>
          <w:rFonts w:ascii="宋体" w:eastAsia="宋体" w:hAnsi="宋体" w:hint="eastAsia"/>
          <w:sz w:val="24"/>
          <w:szCs w:val="24"/>
        </w:rPr>
        <w:t xml:space="preserve">　　</w:t>
      </w:r>
      <w:r w:rsidRPr="009550A7">
        <w:rPr>
          <w:rFonts w:ascii="宋体" w:eastAsia="宋体" w:hAnsi="宋体"/>
          <w:sz w:val="24"/>
          <w:szCs w:val="24"/>
        </w:rPr>
        <w:t>1. 具有承担基础研究课题的经历；</w:t>
      </w:r>
    </w:p>
    <w:p w:rsidR="009550A7" w:rsidRPr="009550A7" w:rsidRDefault="009550A7" w:rsidP="009550A7">
      <w:pPr>
        <w:spacing w:line="360" w:lineRule="auto"/>
        <w:rPr>
          <w:rFonts w:ascii="宋体" w:eastAsia="宋体" w:hAnsi="宋体"/>
          <w:sz w:val="24"/>
          <w:szCs w:val="24"/>
        </w:rPr>
      </w:pPr>
      <w:r w:rsidRPr="009550A7">
        <w:rPr>
          <w:rFonts w:ascii="宋体" w:eastAsia="宋体" w:hAnsi="宋体" w:hint="eastAsia"/>
          <w:sz w:val="24"/>
          <w:szCs w:val="24"/>
        </w:rPr>
        <w:t xml:space="preserve">　　</w:t>
      </w:r>
      <w:r w:rsidRPr="009550A7">
        <w:rPr>
          <w:rFonts w:ascii="宋体" w:eastAsia="宋体" w:hAnsi="宋体"/>
          <w:sz w:val="24"/>
          <w:szCs w:val="24"/>
        </w:rPr>
        <w:t>2. 具有高级专业技术职务（职称）。</w:t>
      </w:r>
    </w:p>
    <w:p w:rsidR="009550A7" w:rsidRPr="009550A7" w:rsidRDefault="009550A7" w:rsidP="009550A7">
      <w:pPr>
        <w:spacing w:line="360" w:lineRule="auto"/>
        <w:rPr>
          <w:rFonts w:ascii="宋体" w:eastAsia="宋体" w:hAnsi="宋体"/>
          <w:sz w:val="24"/>
          <w:szCs w:val="24"/>
        </w:rPr>
      </w:pPr>
      <w:r w:rsidRPr="009550A7">
        <w:rPr>
          <w:rFonts w:ascii="宋体" w:eastAsia="宋体" w:hAnsi="宋体" w:hint="eastAsia"/>
          <w:sz w:val="24"/>
          <w:szCs w:val="24"/>
        </w:rPr>
        <w:t xml:space="preserve">　　在站博士后研究人员、正在攻读研究生学位以及无工作单位或者所在单位不是依托单位的人员不得作为申请人进行申请。</w:t>
      </w:r>
    </w:p>
    <w:p w:rsidR="009550A7" w:rsidRPr="009550A7" w:rsidRDefault="009550A7" w:rsidP="009550A7">
      <w:pPr>
        <w:spacing w:line="360" w:lineRule="auto"/>
        <w:rPr>
          <w:rFonts w:ascii="宋体" w:eastAsia="宋体" w:hAnsi="宋体"/>
          <w:sz w:val="24"/>
          <w:szCs w:val="24"/>
        </w:rPr>
      </w:pPr>
      <w:r w:rsidRPr="009550A7">
        <w:rPr>
          <w:rFonts w:ascii="宋体" w:eastAsia="宋体" w:hAnsi="宋体" w:hint="eastAsia"/>
          <w:sz w:val="24"/>
          <w:szCs w:val="24"/>
        </w:rPr>
        <w:t xml:space="preserve">　　（二）限</w:t>
      </w:r>
      <w:proofErr w:type="gramStart"/>
      <w:r w:rsidRPr="009550A7">
        <w:rPr>
          <w:rFonts w:ascii="宋体" w:eastAsia="宋体" w:hAnsi="宋体" w:hint="eastAsia"/>
          <w:sz w:val="24"/>
          <w:szCs w:val="24"/>
        </w:rPr>
        <w:t>项申请</w:t>
      </w:r>
      <w:proofErr w:type="gramEnd"/>
      <w:r w:rsidRPr="009550A7">
        <w:rPr>
          <w:rFonts w:ascii="宋体" w:eastAsia="宋体" w:hAnsi="宋体" w:hint="eastAsia"/>
          <w:sz w:val="24"/>
          <w:szCs w:val="24"/>
        </w:rPr>
        <w:t>规定。</w:t>
      </w:r>
    </w:p>
    <w:p w:rsidR="009550A7" w:rsidRPr="009550A7" w:rsidRDefault="009550A7" w:rsidP="009550A7">
      <w:pPr>
        <w:spacing w:line="360" w:lineRule="auto"/>
        <w:rPr>
          <w:rFonts w:ascii="宋体" w:eastAsia="宋体" w:hAnsi="宋体"/>
          <w:sz w:val="24"/>
          <w:szCs w:val="24"/>
        </w:rPr>
      </w:pPr>
      <w:r w:rsidRPr="009550A7">
        <w:rPr>
          <w:rFonts w:ascii="宋体" w:eastAsia="宋体" w:hAnsi="宋体" w:hint="eastAsia"/>
          <w:sz w:val="24"/>
          <w:szCs w:val="24"/>
        </w:rPr>
        <w:t xml:space="preserve">　　</w:t>
      </w:r>
      <w:r w:rsidRPr="009550A7">
        <w:rPr>
          <w:rFonts w:ascii="宋体" w:eastAsia="宋体" w:hAnsi="宋体"/>
          <w:sz w:val="24"/>
          <w:szCs w:val="24"/>
        </w:rPr>
        <w:t>1. 本专项不计</w:t>
      </w:r>
      <w:proofErr w:type="gramStart"/>
      <w:r w:rsidRPr="009550A7">
        <w:rPr>
          <w:rFonts w:ascii="宋体" w:eastAsia="宋体" w:hAnsi="宋体"/>
          <w:sz w:val="24"/>
          <w:szCs w:val="24"/>
        </w:rPr>
        <w:t>入申请</w:t>
      </w:r>
      <w:proofErr w:type="gramEnd"/>
      <w:r w:rsidRPr="009550A7">
        <w:rPr>
          <w:rFonts w:ascii="宋体" w:eastAsia="宋体" w:hAnsi="宋体"/>
          <w:sz w:val="24"/>
          <w:szCs w:val="24"/>
        </w:rPr>
        <w:t>和承担项目总数范围。</w:t>
      </w:r>
    </w:p>
    <w:p w:rsidR="009550A7" w:rsidRPr="009550A7" w:rsidRDefault="009550A7" w:rsidP="009550A7">
      <w:pPr>
        <w:spacing w:line="360" w:lineRule="auto"/>
        <w:rPr>
          <w:rFonts w:ascii="宋体" w:eastAsia="宋体" w:hAnsi="宋体"/>
          <w:sz w:val="24"/>
          <w:szCs w:val="24"/>
        </w:rPr>
      </w:pPr>
      <w:r w:rsidRPr="009550A7">
        <w:rPr>
          <w:rFonts w:ascii="宋体" w:eastAsia="宋体" w:hAnsi="宋体" w:hint="eastAsia"/>
          <w:sz w:val="24"/>
          <w:szCs w:val="24"/>
        </w:rPr>
        <w:t xml:space="preserve">　　</w:t>
      </w:r>
      <w:r w:rsidRPr="009550A7">
        <w:rPr>
          <w:rFonts w:ascii="宋体" w:eastAsia="宋体" w:hAnsi="宋体"/>
          <w:sz w:val="24"/>
          <w:szCs w:val="24"/>
        </w:rPr>
        <w:t>2. 申请人同年只能申请1项本专项的研究项目。</w:t>
      </w:r>
    </w:p>
    <w:p w:rsidR="009550A7" w:rsidRPr="009550A7" w:rsidRDefault="009550A7" w:rsidP="009550A7">
      <w:pPr>
        <w:spacing w:line="360" w:lineRule="auto"/>
        <w:rPr>
          <w:rFonts w:ascii="宋体" w:eastAsia="宋体" w:hAnsi="宋体"/>
          <w:sz w:val="24"/>
          <w:szCs w:val="24"/>
        </w:rPr>
      </w:pPr>
      <w:r w:rsidRPr="009550A7">
        <w:rPr>
          <w:rFonts w:ascii="宋体" w:eastAsia="宋体" w:hAnsi="宋体" w:hint="eastAsia"/>
          <w:sz w:val="24"/>
          <w:szCs w:val="24"/>
        </w:rPr>
        <w:t xml:space="preserve">　　（三）申请注意事项。</w:t>
      </w:r>
    </w:p>
    <w:p w:rsidR="009550A7" w:rsidRPr="009550A7" w:rsidRDefault="009550A7" w:rsidP="009550A7">
      <w:pPr>
        <w:spacing w:line="360" w:lineRule="auto"/>
        <w:rPr>
          <w:rFonts w:ascii="宋体" w:eastAsia="宋体" w:hAnsi="宋体"/>
          <w:sz w:val="24"/>
          <w:szCs w:val="24"/>
        </w:rPr>
      </w:pPr>
      <w:r w:rsidRPr="009550A7">
        <w:rPr>
          <w:rFonts w:ascii="宋体" w:eastAsia="宋体" w:hAnsi="宋体" w:hint="eastAsia"/>
          <w:sz w:val="24"/>
          <w:szCs w:val="24"/>
        </w:rPr>
        <w:t xml:space="preserve">　　</w:t>
      </w:r>
      <w:r w:rsidRPr="009550A7">
        <w:rPr>
          <w:rFonts w:ascii="宋体" w:eastAsia="宋体" w:hAnsi="宋体"/>
          <w:sz w:val="24"/>
          <w:szCs w:val="24"/>
        </w:rPr>
        <w:t>1. 专项项目实行无纸化申请。申请书提交时间为2024年1月18日－1月22日16时。</w:t>
      </w:r>
    </w:p>
    <w:p w:rsidR="009550A7" w:rsidRPr="009550A7" w:rsidRDefault="009550A7" w:rsidP="009550A7">
      <w:pPr>
        <w:spacing w:line="360" w:lineRule="auto"/>
        <w:rPr>
          <w:rFonts w:ascii="宋体" w:eastAsia="宋体" w:hAnsi="宋体"/>
          <w:sz w:val="24"/>
          <w:szCs w:val="24"/>
        </w:rPr>
      </w:pPr>
      <w:r w:rsidRPr="009550A7">
        <w:rPr>
          <w:rFonts w:ascii="宋体" w:eastAsia="宋体" w:hAnsi="宋体" w:hint="eastAsia"/>
          <w:sz w:val="24"/>
          <w:szCs w:val="24"/>
        </w:rPr>
        <w:t xml:space="preserve">　　</w:t>
      </w:r>
      <w:r w:rsidRPr="009550A7">
        <w:rPr>
          <w:rFonts w:ascii="宋体" w:eastAsia="宋体" w:hAnsi="宋体"/>
          <w:sz w:val="24"/>
          <w:szCs w:val="24"/>
        </w:rPr>
        <w:t>2. 申请人注意事项。</w:t>
      </w:r>
    </w:p>
    <w:p w:rsidR="009550A7" w:rsidRPr="009550A7" w:rsidRDefault="009550A7" w:rsidP="009550A7">
      <w:pPr>
        <w:spacing w:line="360" w:lineRule="auto"/>
        <w:rPr>
          <w:rFonts w:ascii="宋体" w:eastAsia="宋体" w:hAnsi="宋体"/>
          <w:sz w:val="24"/>
          <w:szCs w:val="24"/>
        </w:rPr>
      </w:pPr>
      <w:r w:rsidRPr="009550A7">
        <w:rPr>
          <w:rFonts w:ascii="宋体" w:eastAsia="宋体" w:hAnsi="宋体" w:hint="eastAsia"/>
          <w:sz w:val="24"/>
          <w:szCs w:val="24"/>
        </w:rPr>
        <w:t xml:space="preserve">　　（</w:t>
      </w:r>
      <w:r w:rsidRPr="009550A7">
        <w:rPr>
          <w:rFonts w:ascii="宋体" w:eastAsia="宋体" w:hAnsi="宋体"/>
          <w:sz w:val="24"/>
          <w:szCs w:val="24"/>
        </w:rPr>
        <w:t>1）申请人在填报申请书前，应当认真阅读本专项指南和《2023年度国家自然科学基金项目指南》的相关内容，不符合项目指南和相关要求的申请项目不予受理。</w:t>
      </w:r>
    </w:p>
    <w:p w:rsidR="009550A7" w:rsidRPr="009550A7" w:rsidRDefault="009550A7" w:rsidP="009550A7">
      <w:pPr>
        <w:spacing w:line="360" w:lineRule="auto"/>
        <w:rPr>
          <w:rFonts w:ascii="宋体" w:eastAsia="宋体" w:hAnsi="宋体"/>
          <w:sz w:val="24"/>
          <w:szCs w:val="24"/>
        </w:rPr>
      </w:pPr>
      <w:r w:rsidRPr="009550A7">
        <w:rPr>
          <w:rFonts w:ascii="宋体" w:eastAsia="宋体" w:hAnsi="宋体" w:hint="eastAsia"/>
          <w:sz w:val="24"/>
          <w:szCs w:val="24"/>
        </w:rPr>
        <w:t xml:space="preserve">　　（</w:t>
      </w:r>
      <w:r w:rsidRPr="009550A7">
        <w:rPr>
          <w:rFonts w:ascii="宋体" w:eastAsia="宋体" w:hAnsi="宋体"/>
          <w:sz w:val="24"/>
          <w:szCs w:val="24"/>
        </w:rPr>
        <w:t>2）本专项旨在紧密围绕核心科学问题，集中国内优势研究团队进行研究，</w:t>
      </w:r>
      <w:r w:rsidRPr="009550A7">
        <w:rPr>
          <w:rFonts w:ascii="宋体" w:eastAsia="宋体" w:hAnsi="宋体"/>
          <w:sz w:val="24"/>
          <w:szCs w:val="24"/>
        </w:rPr>
        <w:lastRenderedPageBreak/>
        <w:t>成为一个专项项目群。申请人应根据本专项拟解决的具体科学问题和项目指南公布的拟资助研究方向，自行拟定项目名称、科学目标、研究内容、关键科学问题、技术路线和相应的研究经费等。</w:t>
      </w:r>
    </w:p>
    <w:p w:rsidR="009550A7" w:rsidRPr="009550A7" w:rsidRDefault="009550A7" w:rsidP="009550A7">
      <w:pPr>
        <w:spacing w:line="360" w:lineRule="auto"/>
        <w:rPr>
          <w:rFonts w:ascii="宋体" w:eastAsia="宋体" w:hAnsi="宋体"/>
          <w:sz w:val="24"/>
          <w:szCs w:val="24"/>
        </w:rPr>
      </w:pPr>
      <w:r w:rsidRPr="009550A7">
        <w:rPr>
          <w:rFonts w:ascii="宋体" w:eastAsia="宋体" w:hAnsi="宋体" w:hint="eastAsia"/>
          <w:sz w:val="24"/>
          <w:szCs w:val="24"/>
        </w:rPr>
        <w:t xml:space="preserve">　　（</w:t>
      </w:r>
      <w:r w:rsidRPr="009550A7">
        <w:rPr>
          <w:rFonts w:ascii="宋体" w:eastAsia="宋体" w:hAnsi="宋体"/>
          <w:sz w:val="24"/>
          <w:szCs w:val="24"/>
        </w:rPr>
        <w:t>3）申请人登录科学基金网络信息系统http://grants.nsfc.gov.cn/（没有系统账号的申请人请向依托单位基金管理联系人申请开户），按照撰写提纲及相关要求撰写申请书。</w:t>
      </w:r>
    </w:p>
    <w:p w:rsidR="009550A7" w:rsidRPr="009550A7" w:rsidRDefault="009550A7" w:rsidP="009550A7">
      <w:pPr>
        <w:spacing w:line="360" w:lineRule="auto"/>
        <w:rPr>
          <w:rFonts w:ascii="宋体" w:eastAsia="宋体" w:hAnsi="宋体"/>
          <w:sz w:val="24"/>
          <w:szCs w:val="24"/>
        </w:rPr>
      </w:pPr>
      <w:r w:rsidRPr="009550A7">
        <w:rPr>
          <w:rFonts w:ascii="宋体" w:eastAsia="宋体" w:hAnsi="宋体" w:hint="eastAsia"/>
          <w:sz w:val="24"/>
          <w:szCs w:val="24"/>
        </w:rPr>
        <w:t xml:space="preserve">　　（</w:t>
      </w:r>
      <w:r w:rsidRPr="009550A7">
        <w:rPr>
          <w:rFonts w:ascii="宋体" w:eastAsia="宋体" w:hAnsi="宋体"/>
          <w:sz w:val="24"/>
          <w:szCs w:val="24"/>
        </w:rPr>
        <w:t>4）申请书中的资助类别选择“专项项目”，亚类说明选择“研究项目”，附注说明选择“科学部综合研究项目”，（申请代码1应当按照拟资助研究方向要求选择信息科学部F02、F06下属申请代码。以上选择不准确或未选择的项目申请将不予受理）。</w:t>
      </w:r>
    </w:p>
    <w:p w:rsidR="009550A7" w:rsidRPr="009550A7" w:rsidRDefault="009550A7" w:rsidP="009550A7">
      <w:pPr>
        <w:spacing w:line="360" w:lineRule="auto"/>
        <w:rPr>
          <w:rFonts w:ascii="宋体" w:eastAsia="宋体" w:hAnsi="宋体"/>
          <w:sz w:val="24"/>
          <w:szCs w:val="24"/>
        </w:rPr>
      </w:pPr>
      <w:r w:rsidRPr="009550A7">
        <w:rPr>
          <w:rFonts w:ascii="宋体" w:eastAsia="宋体" w:hAnsi="宋体" w:hint="eastAsia"/>
          <w:sz w:val="24"/>
          <w:szCs w:val="24"/>
        </w:rPr>
        <w:t xml:space="preserve">　　（</w:t>
      </w:r>
      <w:r w:rsidRPr="009550A7">
        <w:rPr>
          <w:rFonts w:ascii="宋体" w:eastAsia="宋体" w:hAnsi="宋体"/>
          <w:sz w:val="24"/>
          <w:szCs w:val="24"/>
        </w:rPr>
        <w:t>5）请按照“专项项目-研究项目申请书撰写提纲”撰写申请书，请在申请书正文开头注明“元宇宙理论与技术基础研究：XXX（填写拟资助的6个研究方向之一）”。</w:t>
      </w:r>
    </w:p>
    <w:p w:rsidR="009550A7" w:rsidRPr="009550A7" w:rsidRDefault="009550A7" w:rsidP="009550A7">
      <w:pPr>
        <w:spacing w:line="360" w:lineRule="auto"/>
        <w:rPr>
          <w:rFonts w:ascii="宋体" w:eastAsia="宋体" w:hAnsi="宋体"/>
          <w:sz w:val="24"/>
          <w:szCs w:val="24"/>
        </w:rPr>
      </w:pPr>
      <w:r w:rsidRPr="009550A7">
        <w:rPr>
          <w:rFonts w:ascii="宋体" w:eastAsia="宋体" w:hAnsi="宋体" w:hint="eastAsia"/>
          <w:sz w:val="24"/>
          <w:szCs w:val="24"/>
        </w:rPr>
        <w:t xml:space="preserve">　　申请书应突出有限目标和重点突破，明确对实现本专项总体科学目标和解决核心科学问题的贡献。</w:t>
      </w:r>
    </w:p>
    <w:p w:rsidR="009550A7" w:rsidRPr="009550A7" w:rsidRDefault="009550A7" w:rsidP="009550A7">
      <w:pPr>
        <w:spacing w:line="360" w:lineRule="auto"/>
        <w:rPr>
          <w:rFonts w:ascii="宋体" w:eastAsia="宋体" w:hAnsi="宋体"/>
          <w:sz w:val="24"/>
          <w:szCs w:val="24"/>
        </w:rPr>
      </w:pPr>
      <w:r w:rsidRPr="009550A7">
        <w:rPr>
          <w:rFonts w:ascii="宋体" w:eastAsia="宋体" w:hAnsi="宋体" w:hint="eastAsia"/>
          <w:sz w:val="24"/>
          <w:szCs w:val="24"/>
        </w:rPr>
        <w:t xml:space="preserve">　　如果申请人已经承担与本专项相关的其他科技计划项目，应当在申请书正文的“研究基础与工作条件”部分论述申请项目与其他相关项目的区别与联系。</w:t>
      </w:r>
    </w:p>
    <w:p w:rsidR="009550A7" w:rsidRPr="009550A7" w:rsidRDefault="009550A7" w:rsidP="009550A7">
      <w:pPr>
        <w:spacing w:line="360" w:lineRule="auto"/>
        <w:rPr>
          <w:rFonts w:ascii="宋体" w:eastAsia="宋体" w:hAnsi="宋体"/>
          <w:sz w:val="24"/>
          <w:szCs w:val="24"/>
        </w:rPr>
      </w:pPr>
      <w:r w:rsidRPr="009550A7">
        <w:rPr>
          <w:rFonts w:ascii="宋体" w:eastAsia="宋体" w:hAnsi="宋体" w:hint="eastAsia"/>
          <w:sz w:val="24"/>
          <w:szCs w:val="24"/>
        </w:rPr>
        <w:t xml:space="preserve">　　（</w:t>
      </w:r>
      <w:r w:rsidRPr="009550A7">
        <w:rPr>
          <w:rFonts w:ascii="宋体" w:eastAsia="宋体" w:hAnsi="宋体"/>
          <w:sz w:val="24"/>
          <w:szCs w:val="24"/>
        </w:rPr>
        <w:t>6）申请人应当严格按照《国家自然科学基金资助项目资金管理办法》等相关规定和《国家自然科学基金项目资金预算表编制说明》的具体要求，按照“目标相关性、政策相符性、经济合理性”的基本原则，认真编制《国家自然科学基金项目预算表》。</w:t>
      </w:r>
    </w:p>
    <w:p w:rsidR="009550A7" w:rsidRPr="009550A7" w:rsidRDefault="009550A7" w:rsidP="009550A7">
      <w:pPr>
        <w:spacing w:line="360" w:lineRule="auto"/>
        <w:rPr>
          <w:rFonts w:ascii="宋体" w:eastAsia="宋体" w:hAnsi="宋体"/>
          <w:sz w:val="24"/>
          <w:szCs w:val="24"/>
        </w:rPr>
      </w:pPr>
      <w:r w:rsidRPr="009550A7">
        <w:rPr>
          <w:rFonts w:ascii="宋体" w:eastAsia="宋体" w:hAnsi="宋体" w:hint="eastAsia"/>
          <w:sz w:val="24"/>
          <w:szCs w:val="24"/>
        </w:rPr>
        <w:t xml:space="preserve">　　</w:t>
      </w:r>
      <w:r w:rsidRPr="009550A7">
        <w:rPr>
          <w:rFonts w:ascii="宋体" w:eastAsia="宋体" w:hAnsi="宋体"/>
          <w:sz w:val="24"/>
          <w:szCs w:val="24"/>
        </w:rPr>
        <w:t>3. 依托单位注意事项。</w:t>
      </w:r>
    </w:p>
    <w:p w:rsidR="009550A7" w:rsidRPr="009550A7" w:rsidRDefault="009550A7" w:rsidP="009550A7">
      <w:pPr>
        <w:spacing w:line="360" w:lineRule="auto"/>
        <w:rPr>
          <w:rFonts w:ascii="宋体" w:eastAsia="宋体" w:hAnsi="宋体"/>
          <w:sz w:val="24"/>
          <w:szCs w:val="24"/>
        </w:rPr>
      </w:pPr>
      <w:r w:rsidRPr="009550A7">
        <w:rPr>
          <w:rFonts w:ascii="宋体" w:eastAsia="宋体" w:hAnsi="宋体" w:hint="eastAsia"/>
          <w:sz w:val="24"/>
          <w:szCs w:val="24"/>
        </w:rPr>
        <w:t xml:space="preserve">　　（</w:t>
      </w:r>
      <w:r w:rsidRPr="009550A7">
        <w:rPr>
          <w:rFonts w:ascii="宋体" w:eastAsia="宋体" w:hAnsi="宋体"/>
          <w:sz w:val="24"/>
          <w:szCs w:val="24"/>
        </w:rPr>
        <w:t>1）依托单位应对本单位申请人所提交申请材料的真实性、完整性和合</w:t>
      </w:r>
      <w:proofErr w:type="gramStart"/>
      <w:r w:rsidRPr="009550A7">
        <w:rPr>
          <w:rFonts w:ascii="宋体" w:eastAsia="宋体" w:hAnsi="宋体"/>
          <w:sz w:val="24"/>
          <w:szCs w:val="24"/>
        </w:rPr>
        <w:t>规</w:t>
      </w:r>
      <w:proofErr w:type="gramEnd"/>
      <w:r w:rsidRPr="009550A7">
        <w:rPr>
          <w:rFonts w:ascii="宋体" w:eastAsia="宋体" w:hAnsi="宋体"/>
          <w:sz w:val="24"/>
          <w:szCs w:val="24"/>
        </w:rPr>
        <w:t>性进行审核；对申请人编制预算的目标相关性、政策相符性和经济合理性进行审核。</w:t>
      </w:r>
    </w:p>
    <w:p w:rsidR="009550A7" w:rsidRPr="009550A7" w:rsidRDefault="009550A7" w:rsidP="009550A7">
      <w:pPr>
        <w:spacing w:line="360" w:lineRule="auto"/>
        <w:rPr>
          <w:rFonts w:ascii="宋体" w:eastAsia="宋体" w:hAnsi="宋体"/>
          <w:sz w:val="24"/>
          <w:szCs w:val="24"/>
        </w:rPr>
      </w:pPr>
      <w:r w:rsidRPr="009550A7">
        <w:rPr>
          <w:rFonts w:ascii="宋体" w:eastAsia="宋体" w:hAnsi="宋体" w:hint="eastAsia"/>
          <w:sz w:val="24"/>
          <w:szCs w:val="24"/>
        </w:rPr>
        <w:t xml:space="preserve">　　（</w:t>
      </w:r>
      <w:r w:rsidRPr="009550A7">
        <w:rPr>
          <w:rFonts w:ascii="宋体" w:eastAsia="宋体" w:hAnsi="宋体"/>
          <w:sz w:val="24"/>
          <w:szCs w:val="24"/>
        </w:rPr>
        <w:t>2）应在规定的项目申请截止日期前通过信息系统逐项确认提交本单位电子申请书及附件材料，无需报送纸质申请书。项目获批准后，将申请书的纸质签字盖章页装订在《资助项目计划书》最后，一并提交。签字盖章的信息应与电子申请书严格保持一致。</w:t>
      </w:r>
    </w:p>
    <w:p w:rsidR="009550A7" w:rsidRPr="009550A7" w:rsidRDefault="009550A7" w:rsidP="009550A7">
      <w:pPr>
        <w:spacing w:line="360" w:lineRule="auto"/>
        <w:rPr>
          <w:rFonts w:ascii="宋体" w:eastAsia="宋体" w:hAnsi="宋体"/>
          <w:sz w:val="24"/>
          <w:szCs w:val="24"/>
        </w:rPr>
      </w:pPr>
      <w:r w:rsidRPr="009550A7">
        <w:rPr>
          <w:rFonts w:ascii="宋体" w:eastAsia="宋体" w:hAnsi="宋体" w:hint="eastAsia"/>
          <w:sz w:val="24"/>
          <w:szCs w:val="24"/>
        </w:rPr>
        <w:lastRenderedPageBreak/>
        <w:t xml:space="preserve">　　（</w:t>
      </w:r>
      <w:r w:rsidRPr="009550A7">
        <w:rPr>
          <w:rFonts w:ascii="宋体" w:eastAsia="宋体" w:hAnsi="宋体"/>
          <w:sz w:val="24"/>
          <w:szCs w:val="24"/>
        </w:rPr>
        <w:t>3）如依托单位在2024年度未上传过《2024年度国家自然科学基金项目申请承诺书》（以下简称《承诺书》），应从信息系统中下载《承诺书》，由法定代表人亲笔签名并加盖依托单位公章后，将电子扫描件上传至信息系统（本年度只需上传一次）。依托单位完成上述承诺程序后方可提交申请。</w:t>
      </w:r>
    </w:p>
    <w:p w:rsidR="009550A7" w:rsidRPr="009550A7" w:rsidRDefault="009550A7" w:rsidP="009550A7">
      <w:pPr>
        <w:spacing w:line="360" w:lineRule="auto"/>
        <w:rPr>
          <w:rFonts w:ascii="宋体" w:eastAsia="宋体" w:hAnsi="宋体"/>
          <w:sz w:val="24"/>
          <w:szCs w:val="24"/>
        </w:rPr>
      </w:pPr>
      <w:r w:rsidRPr="009550A7">
        <w:rPr>
          <w:rFonts w:ascii="宋体" w:eastAsia="宋体" w:hAnsi="宋体" w:hint="eastAsia"/>
          <w:sz w:val="24"/>
          <w:szCs w:val="24"/>
        </w:rPr>
        <w:t xml:space="preserve">　　（</w:t>
      </w:r>
      <w:r w:rsidRPr="009550A7">
        <w:rPr>
          <w:rFonts w:ascii="宋体" w:eastAsia="宋体" w:hAnsi="宋体"/>
          <w:sz w:val="24"/>
          <w:szCs w:val="24"/>
        </w:rPr>
        <w:t>4）依托单位在项目申请截止时间后24小时内，通过信息系统在线提交本单位项目申请清单。清单提交后，自然科学基金委方可接收项目申请材料。</w:t>
      </w:r>
    </w:p>
    <w:p w:rsidR="009550A7" w:rsidRPr="009550A7" w:rsidRDefault="009550A7" w:rsidP="009550A7">
      <w:pPr>
        <w:spacing w:line="360" w:lineRule="auto"/>
        <w:rPr>
          <w:rFonts w:ascii="宋体" w:eastAsia="宋体" w:hAnsi="宋体"/>
          <w:sz w:val="24"/>
          <w:szCs w:val="24"/>
        </w:rPr>
      </w:pPr>
      <w:r w:rsidRPr="009550A7">
        <w:rPr>
          <w:rFonts w:ascii="宋体" w:eastAsia="宋体" w:hAnsi="宋体" w:hint="eastAsia"/>
          <w:sz w:val="24"/>
          <w:szCs w:val="24"/>
        </w:rPr>
        <w:t xml:space="preserve">　　</w:t>
      </w:r>
      <w:r w:rsidRPr="009550A7">
        <w:rPr>
          <w:rFonts w:ascii="宋体" w:eastAsia="宋体" w:hAnsi="宋体"/>
          <w:sz w:val="24"/>
          <w:szCs w:val="24"/>
        </w:rPr>
        <w:t>4. 本专项咨询方式。</w:t>
      </w:r>
    </w:p>
    <w:p w:rsidR="009550A7" w:rsidRPr="009550A7" w:rsidRDefault="009550A7" w:rsidP="009550A7">
      <w:pPr>
        <w:spacing w:line="360" w:lineRule="auto"/>
        <w:rPr>
          <w:rFonts w:ascii="宋体" w:eastAsia="宋体" w:hAnsi="宋体"/>
          <w:sz w:val="24"/>
          <w:szCs w:val="24"/>
        </w:rPr>
      </w:pPr>
      <w:r w:rsidRPr="009550A7">
        <w:rPr>
          <w:rFonts w:ascii="宋体" w:eastAsia="宋体" w:hAnsi="宋体" w:hint="eastAsia"/>
          <w:sz w:val="24"/>
          <w:szCs w:val="24"/>
        </w:rPr>
        <w:t xml:space="preserve">　　国家自然科学基金委员会信息科学部二处</w:t>
      </w:r>
    </w:p>
    <w:p w:rsidR="009550A7" w:rsidRPr="009550A7" w:rsidRDefault="009550A7" w:rsidP="009550A7">
      <w:pPr>
        <w:spacing w:line="360" w:lineRule="auto"/>
        <w:rPr>
          <w:rFonts w:ascii="宋体" w:eastAsia="宋体" w:hAnsi="宋体"/>
          <w:sz w:val="24"/>
          <w:szCs w:val="24"/>
        </w:rPr>
      </w:pPr>
      <w:r w:rsidRPr="009550A7">
        <w:rPr>
          <w:rFonts w:ascii="宋体" w:eastAsia="宋体" w:hAnsi="宋体" w:hint="eastAsia"/>
          <w:sz w:val="24"/>
          <w:szCs w:val="24"/>
        </w:rPr>
        <w:t xml:space="preserve">　　联系人：吴国政</w:t>
      </w:r>
      <w:r w:rsidRPr="009550A7">
        <w:rPr>
          <w:rFonts w:ascii="宋体" w:eastAsia="宋体" w:hAnsi="宋体"/>
          <w:sz w:val="24"/>
          <w:szCs w:val="24"/>
        </w:rPr>
        <w:t xml:space="preserve">  王志衡  谢国</w:t>
      </w:r>
    </w:p>
    <w:p w:rsidR="009550A7" w:rsidRPr="009550A7" w:rsidRDefault="009550A7" w:rsidP="009550A7">
      <w:pPr>
        <w:spacing w:line="360" w:lineRule="auto"/>
        <w:rPr>
          <w:rFonts w:ascii="宋体" w:eastAsia="宋体" w:hAnsi="宋体"/>
          <w:sz w:val="24"/>
          <w:szCs w:val="24"/>
        </w:rPr>
      </w:pPr>
      <w:r w:rsidRPr="009550A7">
        <w:rPr>
          <w:rFonts w:ascii="宋体" w:eastAsia="宋体" w:hAnsi="宋体" w:hint="eastAsia"/>
          <w:sz w:val="24"/>
          <w:szCs w:val="24"/>
        </w:rPr>
        <w:t xml:space="preserve">　　联系电话：</w:t>
      </w:r>
      <w:r w:rsidRPr="009550A7">
        <w:rPr>
          <w:rFonts w:ascii="宋体" w:eastAsia="宋体" w:hAnsi="宋体"/>
          <w:sz w:val="24"/>
          <w:szCs w:val="24"/>
        </w:rPr>
        <w:t>010-</w:t>
      </w:r>
      <w:proofErr w:type="gramStart"/>
      <w:r w:rsidRPr="009550A7">
        <w:rPr>
          <w:rFonts w:ascii="宋体" w:eastAsia="宋体" w:hAnsi="宋体"/>
          <w:sz w:val="24"/>
          <w:szCs w:val="24"/>
        </w:rPr>
        <w:t>62327929  010</w:t>
      </w:r>
      <w:proofErr w:type="gramEnd"/>
      <w:r w:rsidRPr="009550A7">
        <w:rPr>
          <w:rFonts w:ascii="宋体" w:eastAsia="宋体" w:hAnsi="宋体"/>
          <w:sz w:val="24"/>
          <w:szCs w:val="24"/>
        </w:rPr>
        <w:t>-62327807  010-62327090</w:t>
      </w:r>
    </w:p>
    <w:p w:rsidR="009550A7" w:rsidRPr="009550A7" w:rsidRDefault="009550A7" w:rsidP="009550A7">
      <w:pPr>
        <w:spacing w:line="360" w:lineRule="auto"/>
        <w:rPr>
          <w:rFonts w:ascii="宋体" w:eastAsia="宋体" w:hAnsi="宋体"/>
          <w:sz w:val="24"/>
          <w:szCs w:val="24"/>
        </w:rPr>
      </w:pPr>
      <w:r w:rsidRPr="009550A7">
        <w:rPr>
          <w:rFonts w:ascii="宋体" w:eastAsia="宋体" w:hAnsi="宋体" w:hint="eastAsia"/>
          <w:sz w:val="24"/>
          <w:szCs w:val="24"/>
        </w:rPr>
        <w:t xml:space="preserve">　　（四）其他注意事项。</w:t>
      </w:r>
    </w:p>
    <w:p w:rsidR="009550A7" w:rsidRPr="009550A7" w:rsidRDefault="009550A7" w:rsidP="009550A7">
      <w:pPr>
        <w:spacing w:line="360" w:lineRule="auto"/>
        <w:rPr>
          <w:rFonts w:ascii="宋体" w:eastAsia="宋体" w:hAnsi="宋体"/>
          <w:sz w:val="24"/>
          <w:szCs w:val="24"/>
        </w:rPr>
      </w:pPr>
      <w:r w:rsidRPr="009550A7">
        <w:rPr>
          <w:rFonts w:ascii="宋体" w:eastAsia="宋体" w:hAnsi="宋体" w:hint="eastAsia"/>
          <w:sz w:val="24"/>
          <w:szCs w:val="24"/>
        </w:rPr>
        <w:t xml:space="preserve">　　</w:t>
      </w:r>
      <w:r w:rsidRPr="009550A7">
        <w:rPr>
          <w:rFonts w:ascii="宋体" w:eastAsia="宋体" w:hAnsi="宋体"/>
          <w:sz w:val="24"/>
          <w:szCs w:val="24"/>
        </w:rPr>
        <w:t>1. 为实现专项总体科学目标，获得资助的项目负责人应当在项目执行过程中关注与本专项其他项目之间的相互支撑关系。</w:t>
      </w:r>
    </w:p>
    <w:p w:rsidR="00580A06" w:rsidRPr="009550A7" w:rsidRDefault="009550A7" w:rsidP="009550A7">
      <w:pPr>
        <w:spacing w:line="360" w:lineRule="auto"/>
        <w:rPr>
          <w:rFonts w:ascii="宋体" w:eastAsia="宋体" w:hAnsi="宋体"/>
          <w:sz w:val="24"/>
          <w:szCs w:val="24"/>
        </w:rPr>
      </w:pPr>
      <w:r w:rsidRPr="009550A7">
        <w:rPr>
          <w:rFonts w:ascii="宋体" w:eastAsia="宋体" w:hAnsi="宋体" w:hint="eastAsia"/>
          <w:sz w:val="24"/>
          <w:szCs w:val="24"/>
        </w:rPr>
        <w:t xml:space="preserve">　　</w:t>
      </w:r>
      <w:r w:rsidRPr="009550A7">
        <w:rPr>
          <w:rFonts w:ascii="宋体" w:eastAsia="宋体" w:hAnsi="宋体"/>
          <w:sz w:val="24"/>
          <w:szCs w:val="24"/>
        </w:rPr>
        <w:t>2. 为加强项目之间的学术交流，本专项将设专项项目管理协调组，并将不定期地组织相关领域的学术研讨会。获资助项目负责人必须参加上述学术交流活动，并认真开展学术交流。</w:t>
      </w:r>
    </w:p>
    <w:sectPr w:rsidR="00580A06" w:rsidRPr="009550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0A7"/>
    <w:rsid w:val="00177596"/>
    <w:rsid w:val="00327ACE"/>
    <w:rsid w:val="003643BE"/>
    <w:rsid w:val="00534B4E"/>
    <w:rsid w:val="00857BE5"/>
    <w:rsid w:val="009550A7"/>
    <w:rsid w:val="00D15DEF"/>
    <w:rsid w:val="00D52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F6FCF3-BF9D-4868-BCBA-ED9E283FA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3377829">
      <w:bodyDiv w:val="1"/>
      <w:marLeft w:val="0"/>
      <w:marRight w:val="0"/>
      <w:marTop w:val="0"/>
      <w:marBottom w:val="0"/>
      <w:divBdr>
        <w:top w:val="none" w:sz="0" w:space="0" w:color="auto"/>
        <w:left w:val="none" w:sz="0" w:space="0" w:color="auto"/>
        <w:bottom w:val="none" w:sz="0" w:space="0" w:color="auto"/>
        <w:right w:val="none" w:sz="0" w:space="0" w:color="auto"/>
      </w:divBdr>
      <w:divsChild>
        <w:div w:id="277109809">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425</Words>
  <Characters>2429</Characters>
  <Application>Microsoft Office Word</Application>
  <DocSecurity>0</DocSecurity>
  <Lines>20</Lines>
  <Paragraphs>5</Paragraphs>
  <ScaleCrop>false</ScaleCrop>
  <Company>CHINA</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1</cp:revision>
  <dcterms:created xsi:type="dcterms:W3CDTF">2023-12-18T08:14:00Z</dcterms:created>
  <dcterms:modified xsi:type="dcterms:W3CDTF">2023-12-18T08:31:00Z</dcterms:modified>
</cp:coreProperties>
</file>