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330AF" w14:textId="14FA471F" w:rsidR="007D7D2C" w:rsidRDefault="007D7D2C" w:rsidP="007D7D2C">
      <w:pPr>
        <w:jc w:val="center"/>
        <w:rPr>
          <w:rFonts w:ascii="SimHei" w:eastAsia="SimHei" w:hAnsi="SimHei"/>
          <w:sz w:val="32"/>
          <w:szCs w:val="36"/>
        </w:rPr>
      </w:pPr>
      <w:r w:rsidRPr="001651F2">
        <w:rPr>
          <w:rFonts w:ascii="SimHei" w:eastAsia="SimHei" w:hAnsi="SimHei" w:hint="eastAsia"/>
          <w:sz w:val="32"/>
          <w:szCs w:val="36"/>
        </w:rPr>
        <w:t>交叉评阅</w:t>
      </w:r>
      <w:r w:rsidR="00480EA9">
        <w:rPr>
          <w:rFonts w:ascii="SimHei" w:eastAsia="SimHei" w:hAnsi="SimHei" w:hint="eastAsia"/>
          <w:sz w:val="32"/>
          <w:szCs w:val="36"/>
        </w:rPr>
        <w:t>分配</w:t>
      </w:r>
      <w:r w:rsidRPr="001651F2">
        <w:rPr>
          <w:rFonts w:ascii="SimHei" w:eastAsia="SimHei" w:hAnsi="SimHei" w:hint="eastAsia"/>
          <w:sz w:val="32"/>
          <w:szCs w:val="36"/>
        </w:rPr>
        <w:t>-</w:t>
      </w:r>
      <w:r>
        <w:rPr>
          <w:rFonts w:ascii="SimHei" w:eastAsia="SimHei" w:hAnsi="SimHei" w:hint="eastAsia"/>
          <w:sz w:val="32"/>
          <w:szCs w:val="36"/>
        </w:rPr>
        <w:t>院系管理员</w:t>
      </w:r>
      <w:r w:rsidR="000E655E">
        <w:rPr>
          <w:rFonts w:ascii="SimHei" w:eastAsia="SimHei" w:hAnsi="SimHei" w:hint="eastAsia"/>
          <w:sz w:val="32"/>
          <w:szCs w:val="36"/>
        </w:rPr>
        <w:t>、</w:t>
      </w:r>
      <w:r>
        <w:rPr>
          <w:rFonts w:ascii="SimHei" w:eastAsia="SimHei" w:hAnsi="SimHei" w:hint="eastAsia"/>
          <w:sz w:val="32"/>
          <w:szCs w:val="36"/>
        </w:rPr>
        <w:t>专业负责人</w:t>
      </w:r>
      <w:r w:rsidR="000E655E">
        <w:rPr>
          <w:rFonts w:ascii="SimHei" w:eastAsia="SimHei" w:hAnsi="SimHei" w:hint="eastAsia"/>
          <w:sz w:val="32"/>
          <w:szCs w:val="36"/>
        </w:rPr>
        <w:t>（教学主任）</w:t>
      </w:r>
    </w:p>
    <w:p w14:paraId="45CF861C" w14:textId="77777777" w:rsidR="007D7D2C" w:rsidRDefault="007D7D2C" w:rsidP="007D7D2C">
      <w:pPr>
        <w:jc w:val="center"/>
        <w:rPr>
          <w:rFonts w:ascii="SimHei" w:eastAsia="SimHei" w:hAnsi="SimHei"/>
          <w:sz w:val="32"/>
          <w:szCs w:val="36"/>
        </w:rPr>
      </w:pPr>
    </w:p>
    <w:p w14:paraId="4558C686" w14:textId="77777777" w:rsidR="007D7D2C" w:rsidRDefault="007D7D2C" w:rsidP="007D7D2C">
      <w:pPr>
        <w:pStyle w:val="a3"/>
        <w:numPr>
          <w:ilvl w:val="0"/>
          <w:numId w:val="1"/>
        </w:numPr>
        <w:ind w:firstLineChars="0"/>
        <w:jc w:val="left"/>
        <w:rPr>
          <w:rFonts w:ascii="SimHei" w:eastAsia="SimHei" w:hAnsi="SimHei"/>
          <w:sz w:val="32"/>
          <w:szCs w:val="36"/>
        </w:rPr>
      </w:pPr>
      <w:r>
        <w:rPr>
          <w:rFonts w:ascii="SimHei" w:eastAsia="SimHei" w:hAnsi="SimHei" w:hint="eastAsia"/>
          <w:sz w:val="32"/>
          <w:szCs w:val="36"/>
        </w:rPr>
        <w:t>成绩构成及工作流</w:t>
      </w:r>
      <w:bookmarkStart w:id="0" w:name="_GoBack"/>
      <w:bookmarkEnd w:id="0"/>
    </w:p>
    <w:p w14:paraId="79C4E129" w14:textId="77777777" w:rsidR="007D7D2C" w:rsidRDefault="0070528B" w:rsidP="0070528B">
      <w:pPr>
        <w:jc w:val="center"/>
        <w:rPr>
          <w:rFonts w:ascii="SimHei" w:eastAsia="SimHei" w:hAnsi="SimHei"/>
          <w:sz w:val="32"/>
          <w:szCs w:val="36"/>
        </w:rPr>
      </w:pPr>
      <w:r>
        <w:rPr>
          <w:noProof/>
        </w:rPr>
        <w:drawing>
          <wp:inline distT="0" distB="0" distL="0" distR="0" wp14:anchorId="390E69A4" wp14:editId="78F78F58">
            <wp:extent cx="3150870" cy="4397828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60684" cy="441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EE3F9" w14:textId="77777777" w:rsidR="0070528B" w:rsidRPr="00480EA9" w:rsidRDefault="0070528B" w:rsidP="0070528B">
      <w:pPr>
        <w:pStyle w:val="a3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32"/>
        </w:rPr>
      </w:pPr>
      <w:r w:rsidRPr="00480EA9">
        <w:rPr>
          <w:rFonts w:ascii="仿宋" w:eastAsia="仿宋" w:hAnsi="仿宋" w:hint="eastAsia"/>
          <w:sz w:val="28"/>
          <w:szCs w:val="32"/>
        </w:rPr>
        <w:t>指导成绩：由指导教师直接给出</w:t>
      </w:r>
    </w:p>
    <w:p w14:paraId="1D7C8786" w14:textId="77777777" w:rsidR="0070528B" w:rsidRPr="00480EA9" w:rsidRDefault="0070528B" w:rsidP="0070528B">
      <w:pPr>
        <w:pStyle w:val="a3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32"/>
        </w:rPr>
      </w:pPr>
      <w:r w:rsidRPr="00480EA9">
        <w:rPr>
          <w:rFonts w:ascii="仿宋" w:eastAsia="仿宋" w:hAnsi="仿宋" w:hint="eastAsia"/>
          <w:sz w:val="28"/>
          <w:szCs w:val="32"/>
        </w:rPr>
        <w:t>评阅成绩：院系管理人员/专业负责人分配评阅教师 →</w:t>
      </w:r>
      <w:r w:rsidRPr="00480EA9">
        <w:rPr>
          <w:rFonts w:ascii="仿宋" w:eastAsia="仿宋" w:hAnsi="仿宋"/>
          <w:sz w:val="28"/>
          <w:szCs w:val="32"/>
        </w:rPr>
        <w:t xml:space="preserve"> </w:t>
      </w:r>
      <w:r w:rsidRPr="00480EA9">
        <w:rPr>
          <w:rFonts w:ascii="仿宋" w:eastAsia="仿宋" w:hAnsi="仿宋" w:hint="eastAsia"/>
          <w:sz w:val="28"/>
          <w:szCs w:val="32"/>
        </w:rPr>
        <w:t>评阅教师交叉评阅 →</w:t>
      </w:r>
      <w:r w:rsidRPr="00480EA9">
        <w:rPr>
          <w:rFonts w:ascii="仿宋" w:eastAsia="仿宋" w:hAnsi="仿宋"/>
          <w:sz w:val="28"/>
          <w:szCs w:val="32"/>
        </w:rPr>
        <w:t xml:space="preserve"> </w:t>
      </w:r>
      <w:r w:rsidRPr="00480EA9">
        <w:rPr>
          <w:rFonts w:ascii="仿宋" w:eastAsia="仿宋" w:hAnsi="仿宋" w:hint="eastAsia"/>
          <w:sz w:val="28"/>
          <w:szCs w:val="32"/>
        </w:rPr>
        <w:t>给出评阅成绩</w:t>
      </w:r>
    </w:p>
    <w:p w14:paraId="4D67DEC5" w14:textId="77777777" w:rsidR="0070528B" w:rsidRPr="00480EA9" w:rsidRDefault="0070528B" w:rsidP="0070528B">
      <w:pPr>
        <w:pStyle w:val="a3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32"/>
        </w:rPr>
      </w:pPr>
      <w:r w:rsidRPr="00480EA9">
        <w:rPr>
          <w:rFonts w:ascii="仿宋" w:eastAsia="仿宋" w:hAnsi="仿宋" w:hint="eastAsia"/>
          <w:sz w:val="28"/>
          <w:szCs w:val="32"/>
        </w:rPr>
        <w:t>答辩成绩：院系管理人员/专业负责人安排</w:t>
      </w:r>
      <w:proofErr w:type="gramStart"/>
      <w:r w:rsidRPr="00480EA9">
        <w:rPr>
          <w:rFonts w:ascii="仿宋" w:eastAsia="仿宋" w:hAnsi="仿宋" w:hint="eastAsia"/>
          <w:sz w:val="28"/>
          <w:szCs w:val="32"/>
        </w:rPr>
        <w:t>答辩组</w:t>
      </w:r>
      <w:proofErr w:type="gramEnd"/>
      <w:r w:rsidRPr="00480EA9">
        <w:rPr>
          <w:rFonts w:ascii="仿宋" w:eastAsia="仿宋" w:hAnsi="仿宋" w:hint="eastAsia"/>
          <w:sz w:val="28"/>
          <w:szCs w:val="32"/>
        </w:rPr>
        <w:t xml:space="preserve"> → 组织答辩 →</w:t>
      </w:r>
      <w:r w:rsidRPr="00480EA9">
        <w:rPr>
          <w:rFonts w:ascii="仿宋" w:eastAsia="仿宋" w:hAnsi="仿宋"/>
          <w:sz w:val="28"/>
          <w:szCs w:val="32"/>
        </w:rPr>
        <w:t xml:space="preserve"> </w:t>
      </w:r>
      <w:r w:rsidRPr="00480EA9">
        <w:rPr>
          <w:rFonts w:ascii="仿宋" w:eastAsia="仿宋" w:hAnsi="仿宋" w:hint="eastAsia"/>
          <w:sz w:val="28"/>
          <w:szCs w:val="32"/>
        </w:rPr>
        <w:t>答辩录入员录入答辩记录、答辩意见、答辩成绩</w:t>
      </w:r>
    </w:p>
    <w:p w14:paraId="24DA0329" w14:textId="77777777" w:rsidR="00480EA9" w:rsidRDefault="00480EA9" w:rsidP="00A644BF">
      <w:pPr>
        <w:rPr>
          <w:rFonts w:ascii="SimHei" w:eastAsia="SimHei" w:hAnsi="SimHei"/>
          <w:sz w:val="32"/>
          <w:szCs w:val="36"/>
        </w:rPr>
      </w:pPr>
    </w:p>
    <w:p w14:paraId="5AB7FC55" w14:textId="77777777" w:rsidR="00A644BF" w:rsidRDefault="00A644BF" w:rsidP="00A644BF">
      <w:pPr>
        <w:rPr>
          <w:rFonts w:ascii="SimHei" w:eastAsia="SimHei" w:hAnsi="SimHei"/>
          <w:sz w:val="32"/>
          <w:szCs w:val="36"/>
        </w:rPr>
      </w:pPr>
      <w:r>
        <w:rPr>
          <w:rFonts w:ascii="SimHei" w:eastAsia="SimHei" w:hAnsi="SimHei" w:hint="eastAsia"/>
          <w:sz w:val="32"/>
          <w:szCs w:val="36"/>
        </w:rPr>
        <w:t>本手册面向院系管理人员和专业负责人，</w:t>
      </w:r>
      <w:r w:rsidR="00480EA9">
        <w:rPr>
          <w:rFonts w:ascii="SimHei" w:eastAsia="SimHei" w:hAnsi="SimHei" w:hint="eastAsia"/>
          <w:sz w:val="32"/>
          <w:szCs w:val="36"/>
        </w:rPr>
        <w:t>内容是交叉评阅的分配</w:t>
      </w:r>
    </w:p>
    <w:p w14:paraId="5F582ACF" w14:textId="77777777" w:rsidR="00480EA9" w:rsidRDefault="00480EA9" w:rsidP="00480EA9">
      <w:pPr>
        <w:pStyle w:val="a3"/>
        <w:numPr>
          <w:ilvl w:val="0"/>
          <w:numId w:val="1"/>
        </w:numPr>
        <w:ind w:firstLineChars="0"/>
        <w:jc w:val="left"/>
        <w:rPr>
          <w:rFonts w:ascii="SimHei" w:eastAsia="SimHei" w:hAnsi="SimHei"/>
          <w:sz w:val="32"/>
          <w:szCs w:val="36"/>
        </w:rPr>
      </w:pPr>
      <w:r>
        <w:rPr>
          <w:rFonts w:ascii="SimHei" w:eastAsia="SimHei" w:hAnsi="SimHei" w:hint="eastAsia"/>
          <w:sz w:val="32"/>
          <w:szCs w:val="36"/>
        </w:rPr>
        <w:lastRenderedPageBreak/>
        <w:t>交叉评阅分配</w:t>
      </w:r>
    </w:p>
    <w:p w14:paraId="546F308C" w14:textId="77777777" w:rsidR="00480EA9" w:rsidRPr="00480EA9" w:rsidRDefault="00480EA9" w:rsidP="00480EA9">
      <w:pPr>
        <w:jc w:val="left"/>
        <w:rPr>
          <w:rFonts w:ascii="SimHei" w:eastAsia="SimHei" w:hAnsi="SimHei"/>
          <w:sz w:val="28"/>
          <w:szCs w:val="32"/>
        </w:rPr>
      </w:pPr>
      <w:r w:rsidRPr="00480EA9">
        <w:rPr>
          <w:rFonts w:ascii="SimHei" w:eastAsia="SimHei" w:hAnsi="SimHei" w:hint="eastAsia"/>
          <w:sz w:val="28"/>
          <w:szCs w:val="32"/>
        </w:rPr>
        <w:t>工作流：</w:t>
      </w:r>
    </w:p>
    <w:p w14:paraId="48A65389" w14:textId="77777777" w:rsidR="00480EA9" w:rsidRDefault="00480EA9" w:rsidP="00480EA9">
      <w:pPr>
        <w:jc w:val="left"/>
        <w:rPr>
          <w:rFonts w:ascii="SimHei" w:eastAsia="SimHei" w:hAnsi="SimHei"/>
          <w:sz w:val="32"/>
          <w:szCs w:val="36"/>
        </w:rPr>
      </w:pPr>
      <w:r>
        <w:rPr>
          <w:noProof/>
        </w:rPr>
        <w:drawing>
          <wp:inline distT="0" distB="0" distL="0" distR="0" wp14:anchorId="4C4309D8" wp14:editId="42DD8C72">
            <wp:extent cx="5274310" cy="830580"/>
            <wp:effectExtent l="0" t="0" r="254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DF7F18" w14:textId="77777777" w:rsidR="00480EA9" w:rsidRDefault="00480EA9" w:rsidP="00480EA9">
      <w:pPr>
        <w:jc w:val="left"/>
        <w:rPr>
          <w:rFonts w:ascii="SimHei" w:eastAsia="SimHei" w:hAnsi="SimHei"/>
          <w:sz w:val="32"/>
          <w:szCs w:val="36"/>
        </w:rPr>
      </w:pPr>
    </w:p>
    <w:p w14:paraId="2C1B8AC5" w14:textId="77777777" w:rsidR="00480EA9" w:rsidRPr="00480EA9" w:rsidRDefault="00480EA9" w:rsidP="00480EA9">
      <w:pPr>
        <w:jc w:val="left"/>
        <w:rPr>
          <w:rFonts w:ascii="SimHei" w:eastAsia="SimHei" w:hAnsi="SimHei"/>
          <w:sz w:val="28"/>
          <w:szCs w:val="32"/>
        </w:rPr>
      </w:pPr>
      <w:r w:rsidRPr="00480EA9">
        <w:rPr>
          <w:rFonts w:ascii="SimHei" w:eastAsia="SimHei" w:hAnsi="SimHei" w:hint="eastAsia"/>
          <w:sz w:val="28"/>
          <w:szCs w:val="32"/>
        </w:rPr>
        <w:t>分配模式：</w:t>
      </w:r>
    </w:p>
    <w:p w14:paraId="37A7733F" w14:textId="388E5529" w:rsidR="00480EA9" w:rsidRPr="00B8245D" w:rsidRDefault="00B8245D" w:rsidP="00B8245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245D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12A0FBB9" wp14:editId="3B5D18B8">
            <wp:extent cx="5274310" cy="2143760"/>
            <wp:effectExtent l="0" t="0" r="254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4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CFCE6" w14:textId="77777777" w:rsidR="00480EA9" w:rsidRPr="00480EA9" w:rsidRDefault="00480EA9" w:rsidP="00480EA9">
      <w:pPr>
        <w:jc w:val="left"/>
        <w:rPr>
          <w:rFonts w:ascii="SimHei" w:eastAsia="SimHei" w:hAnsi="SimHei"/>
          <w:sz w:val="28"/>
          <w:szCs w:val="32"/>
        </w:rPr>
      </w:pPr>
      <w:r w:rsidRPr="00480EA9">
        <w:rPr>
          <w:rFonts w:ascii="SimHei" w:eastAsia="SimHei" w:hAnsi="SimHei" w:hint="eastAsia"/>
          <w:sz w:val="28"/>
          <w:szCs w:val="32"/>
        </w:rPr>
        <w:t>操作截图</w:t>
      </w:r>
    </w:p>
    <w:p w14:paraId="5D7EC231" w14:textId="77777777" w:rsidR="00480EA9" w:rsidRDefault="00480EA9" w:rsidP="00480EA9">
      <w:pPr>
        <w:jc w:val="left"/>
        <w:rPr>
          <w:rFonts w:ascii="SimHei" w:eastAsia="SimHei" w:hAnsi="SimHei"/>
          <w:sz w:val="32"/>
          <w:szCs w:val="36"/>
        </w:rPr>
      </w:pPr>
      <w:r>
        <w:rPr>
          <w:noProof/>
        </w:rPr>
        <w:drawing>
          <wp:inline distT="0" distB="0" distL="0" distR="0" wp14:anchorId="44BAAF1A" wp14:editId="48DC55BB">
            <wp:extent cx="5274310" cy="2109470"/>
            <wp:effectExtent l="0" t="0" r="254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0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ECCC4F" w14:textId="77777777" w:rsidR="00480EA9" w:rsidRDefault="00480EA9" w:rsidP="00480EA9">
      <w:pPr>
        <w:jc w:val="left"/>
        <w:rPr>
          <w:rFonts w:ascii="SimHei" w:eastAsia="SimHei" w:hAnsi="SimHei"/>
          <w:sz w:val="24"/>
          <w:szCs w:val="28"/>
        </w:rPr>
      </w:pPr>
      <w:r w:rsidRPr="00480EA9">
        <w:rPr>
          <w:rFonts w:ascii="SimHei" w:eastAsia="SimHei" w:hAnsi="SimHei" w:hint="eastAsia"/>
          <w:sz w:val="24"/>
          <w:szCs w:val="28"/>
        </w:rPr>
        <w:t>评审答辩和成绩管理 →</w:t>
      </w:r>
      <w:r w:rsidRPr="00480EA9">
        <w:rPr>
          <w:rFonts w:ascii="SimHei" w:eastAsia="SimHei" w:hAnsi="SimHei"/>
          <w:sz w:val="24"/>
          <w:szCs w:val="28"/>
        </w:rPr>
        <w:t xml:space="preserve"> </w:t>
      </w:r>
      <w:r w:rsidRPr="00480EA9">
        <w:rPr>
          <w:rFonts w:ascii="SimHei" w:eastAsia="SimHei" w:hAnsi="SimHei" w:hint="eastAsia"/>
          <w:sz w:val="24"/>
          <w:szCs w:val="28"/>
        </w:rPr>
        <w:t>为学生分配评阅教师 →</w:t>
      </w:r>
      <w:r w:rsidRPr="00480EA9">
        <w:rPr>
          <w:rFonts w:ascii="SimHei" w:eastAsia="SimHei" w:hAnsi="SimHei"/>
          <w:sz w:val="24"/>
          <w:szCs w:val="28"/>
        </w:rPr>
        <w:t xml:space="preserve"> </w:t>
      </w:r>
      <w:r w:rsidRPr="00480EA9">
        <w:rPr>
          <w:rFonts w:ascii="SimHei" w:eastAsia="SimHei" w:hAnsi="SimHei" w:hint="eastAsia"/>
          <w:sz w:val="24"/>
          <w:szCs w:val="28"/>
        </w:rPr>
        <w:t>在右侧的列表中为学生分配评阅教师</w:t>
      </w:r>
    </w:p>
    <w:p w14:paraId="3166CBDD" w14:textId="77777777" w:rsidR="00480EA9" w:rsidRDefault="00480EA9" w:rsidP="00480EA9">
      <w:pPr>
        <w:jc w:val="left"/>
        <w:rPr>
          <w:rFonts w:ascii="SimHei" w:eastAsia="SimHei" w:hAnsi="SimHei"/>
          <w:sz w:val="24"/>
          <w:szCs w:val="28"/>
        </w:rPr>
      </w:pPr>
    </w:p>
    <w:p w14:paraId="4FA7BCF8" w14:textId="77777777" w:rsidR="00480EA9" w:rsidRDefault="00480EA9" w:rsidP="00480EA9">
      <w:pPr>
        <w:jc w:val="left"/>
        <w:rPr>
          <w:rFonts w:ascii="SimHei" w:eastAsia="SimHei" w:hAnsi="SimHei"/>
          <w:sz w:val="24"/>
          <w:szCs w:val="28"/>
        </w:rPr>
      </w:pPr>
      <w:r>
        <w:rPr>
          <w:rFonts w:ascii="SimHei" w:eastAsia="SimHei" w:hAnsi="SimHei" w:hint="eastAsia"/>
          <w:sz w:val="24"/>
          <w:szCs w:val="28"/>
        </w:rPr>
        <w:t>下一页介绍三种分配模式</w:t>
      </w:r>
    </w:p>
    <w:p w14:paraId="71094E35" w14:textId="77777777" w:rsidR="00480EA9" w:rsidRDefault="00480EA9">
      <w:pPr>
        <w:widowControl/>
        <w:jc w:val="left"/>
        <w:rPr>
          <w:rFonts w:ascii="SimHei" w:eastAsia="SimHei" w:hAnsi="SimHei"/>
          <w:sz w:val="24"/>
          <w:szCs w:val="28"/>
        </w:rPr>
      </w:pPr>
      <w:r>
        <w:rPr>
          <w:rFonts w:ascii="SimHei" w:eastAsia="SimHei" w:hAnsi="SimHei"/>
          <w:sz w:val="24"/>
          <w:szCs w:val="28"/>
        </w:rPr>
        <w:br w:type="page"/>
      </w:r>
    </w:p>
    <w:p w14:paraId="0D0A3879" w14:textId="77777777" w:rsidR="00480EA9" w:rsidRDefault="00480EA9" w:rsidP="00480EA9">
      <w:pPr>
        <w:pStyle w:val="a3"/>
        <w:numPr>
          <w:ilvl w:val="0"/>
          <w:numId w:val="3"/>
        </w:numPr>
        <w:ind w:firstLineChars="0"/>
        <w:jc w:val="left"/>
        <w:rPr>
          <w:rFonts w:ascii="SimHei" w:eastAsia="SimHei" w:hAnsi="SimHei"/>
          <w:sz w:val="24"/>
          <w:szCs w:val="28"/>
        </w:rPr>
      </w:pPr>
      <w:r>
        <w:rPr>
          <w:rFonts w:ascii="SimHei" w:eastAsia="SimHei" w:hAnsi="SimHei" w:hint="eastAsia"/>
          <w:sz w:val="24"/>
          <w:szCs w:val="28"/>
        </w:rPr>
        <w:lastRenderedPageBreak/>
        <w:t>单个学生分配</w:t>
      </w:r>
    </w:p>
    <w:p w14:paraId="5C253F1D" w14:textId="4F076295" w:rsidR="00D417FA" w:rsidRDefault="00B8245D" w:rsidP="00480EA9">
      <w:pPr>
        <w:jc w:val="left"/>
        <w:rPr>
          <w:rFonts w:ascii="SimHei" w:eastAsia="SimHei" w:hAnsi="SimHei"/>
          <w:sz w:val="24"/>
          <w:szCs w:val="28"/>
        </w:rPr>
      </w:pPr>
      <w:r>
        <w:rPr>
          <w:noProof/>
        </w:rPr>
        <w:drawing>
          <wp:inline distT="0" distB="0" distL="0" distR="0" wp14:anchorId="695DDD18" wp14:editId="68097A34">
            <wp:extent cx="4572000" cy="1710267"/>
            <wp:effectExtent l="0" t="0" r="0" b="444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8470" cy="1712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813998" w14:textId="26159B2D" w:rsidR="000255D0" w:rsidRPr="000255D0" w:rsidRDefault="000255D0" w:rsidP="00B8245D">
      <w:pPr>
        <w:jc w:val="left"/>
        <w:rPr>
          <w:rFonts w:ascii="SimHei" w:eastAsia="SimHei" w:hAnsi="SimHei"/>
          <w:sz w:val="22"/>
          <w:szCs w:val="24"/>
        </w:rPr>
      </w:pPr>
      <w:r w:rsidRPr="000255D0">
        <w:rPr>
          <w:rFonts w:ascii="SimHei" w:eastAsia="SimHei" w:hAnsi="SimHei" w:hint="eastAsia"/>
          <w:sz w:val="22"/>
          <w:szCs w:val="24"/>
          <w:highlight w:val="yellow"/>
        </w:rPr>
        <w:t>可</w:t>
      </w:r>
      <w:proofErr w:type="gramStart"/>
      <w:r w:rsidRPr="000255D0">
        <w:rPr>
          <w:rFonts w:ascii="SimHei" w:eastAsia="SimHei" w:hAnsi="SimHei" w:hint="eastAsia"/>
          <w:sz w:val="22"/>
          <w:szCs w:val="24"/>
          <w:highlight w:val="yellow"/>
        </w:rPr>
        <w:t>同时勾选多位</w:t>
      </w:r>
      <w:proofErr w:type="gramEnd"/>
      <w:r w:rsidRPr="000255D0">
        <w:rPr>
          <w:rFonts w:ascii="SimHei" w:eastAsia="SimHei" w:hAnsi="SimHei" w:hint="eastAsia"/>
          <w:sz w:val="22"/>
          <w:szCs w:val="24"/>
          <w:highlight w:val="yellow"/>
        </w:rPr>
        <w:t>同学</w:t>
      </w:r>
    </w:p>
    <w:p w14:paraId="1BF32E7A" w14:textId="77777777" w:rsidR="00D417FA" w:rsidRDefault="00D417FA" w:rsidP="00480EA9">
      <w:pPr>
        <w:jc w:val="left"/>
        <w:rPr>
          <w:rFonts w:ascii="SimHei" w:eastAsia="SimHei" w:hAnsi="SimHei"/>
          <w:sz w:val="24"/>
          <w:szCs w:val="28"/>
        </w:rPr>
      </w:pPr>
      <w:r>
        <w:rPr>
          <w:noProof/>
        </w:rPr>
        <w:drawing>
          <wp:inline distT="0" distB="0" distL="0" distR="0" wp14:anchorId="38A5485B" wp14:editId="13F4210E">
            <wp:extent cx="5274310" cy="1761067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81136" cy="1763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4ACA39" w14:textId="1F25B363" w:rsidR="00D417FA" w:rsidRPr="00D417FA" w:rsidRDefault="00D417FA" w:rsidP="000255D0">
      <w:pPr>
        <w:jc w:val="left"/>
        <w:rPr>
          <w:rFonts w:ascii="SimHei" w:eastAsia="SimHei" w:hAnsi="SimHei"/>
          <w:sz w:val="22"/>
          <w:szCs w:val="24"/>
        </w:rPr>
      </w:pPr>
      <w:proofErr w:type="gramStart"/>
      <w:r w:rsidRPr="00D417FA">
        <w:rPr>
          <w:rFonts w:ascii="SimHei" w:eastAsia="SimHei" w:hAnsi="SimHei" w:hint="eastAsia"/>
          <w:sz w:val="22"/>
          <w:szCs w:val="24"/>
        </w:rPr>
        <w:t>勾选学生</w:t>
      </w:r>
      <w:proofErr w:type="gramEnd"/>
      <w:r w:rsidR="000255D0">
        <w:rPr>
          <w:rFonts w:ascii="SimHei" w:eastAsia="SimHei" w:hAnsi="SimHei" w:hint="eastAsia"/>
          <w:sz w:val="22"/>
          <w:szCs w:val="24"/>
        </w:rPr>
        <w:t>（可</w:t>
      </w:r>
      <w:proofErr w:type="gramStart"/>
      <w:r w:rsidR="000255D0">
        <w:rPr>
          <w:rFonts w:ascii="SimHei" w:eastAsia="SimHei" w:hAnsi="SimHei" w:hint="eastAsia"/>
          <w:sz w:val="22"/>
          <w:szCs w:val="24"/>
        </w:rPr>
        <w:t>同时勾选多</w:t>
      </w:r>
      <w:proofErr w:type="gramEnd"/>
      <w:r w:rsidR="000255D0">
        <w:rPr>
          <w:rFonts w:ascii="SimHei" w:eastAsia="SimHei" w:hAnsi="SimHei" w:hint="eastAsia"/>
          <w:sz w:val="22"/>
          <w:szCs w:val="24"/>
        </w:rPr>
        <w:t>位同学）</w:t>
      </w:r>
      <w:r w:rsidRPr="00D417FA">
        <w:rPr>
          <w:rFonts w:ascii="SimHei" w:eastAsia="SimHei" w:hAnsi="SimHei" w:hint="eastAsia"/>
          <w:sz w:val="22"/>
          <w:szCs w:val="24"/>
        </w:rPr>
        <w:t xml:space="preserve"> → 分配评阅教师 → 筛选老师 → 点击选择</w:t>
      </w:r>
    </w:p>
    <w:p w14:paraId="5F3CC69F" w14:textId="77777777" w:rsidR="00D417FA" w:rsidRDefault="00D417FA" w:rsidP="00480EA9">
      <w:pPr>
        <w:jc w:val="left"/>
        <w:rPr>
          <w:rFonts w:ascii="SimHei" w:eastAsia="SimHei" w:hAnsi="SimHei"/>
          <w:sz w:val="24"/>
          <w:szCs w:val="28"/>
        </w:rPr>
      </w:pPr>
    </w:p>
    <w:p w14:paraId="399C9A67" w14:textId="77777777" w:rsidR="00D417FA" w:rsidRDefault="00D417FA" w:rsidP="00D417FA">
      <w:pPr>
        <w:pStyle w:val="a3"/>
        <w:numPr>
          <w:ilvl w:val="0"/>
          <w:numId w:val="3"/>
        </w:numPr>
        <w:ind w:firstLineChars="0"/>
        <w:jc w:val="left"/>
        <w:rPr>
          <w:rFonts w:ascii="SimHei" w:eastAsia="SimHei" w:hAnsi="SimHei"/>
          <w:sz w:val="24"/>
          <w:szCs w:val="28"/>
        </w:rPr>
      </w:pPr>
      <w:r>
        <w:rPr>
          <w:rFonts w:ascii="SimHei" w:eastAsia="SimHei" w:hAnsi="SimHei" w:hint="eastAsia"/>
          <w:sz w:val="24"/>
          <w:szCs w:val="28"/>
        </w:rPr>
        <w:t>表格导入分配</w:t>
      </w:r>
    </w:p>
    <w:p w14:paraId="47DC36B0" w14:textId="77777777" w:rsidR="00D417FA" w:rsidRDefault="00D417FA" w:rsidP="00D417FA">
      <w:pPr>
        <w:jc w:val="left"/>
        <w:rPr>
          <w:rFonts w:ascii="SimHei" w:eastAsia="SimHei" w:hAnsi="SimHei"/>
          <w:sz w:val="24"/>
          <w:szCs w:val="28"/>
        </w:rPr>
      </w:pPr>
      <w:r>
        <w:rPr>
          <w:noProof/>
        </w:rPr>
        <w:drawing>
          <wp:inline distT="0" distB="0" distL="0" distR="0" wp14:anchorId="16BFC449" wp14:editId="55D9E87A">
            <wp:extent cx="5274310" cy="775335"/>
            <wp:effectExtent l="0" t="0" r="2540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2ACC89" w14:textId="77777777" w:rsidR="00D417FA" w:rsidRDefault="00D417FA" w:rsidP="00D417FA">
      <w:pPr>
        <w:jc w:val="left"/>
        <w:rPr>
          <w:rFonts w:ascii="SimHei" w:eastAsia="SimHei" w:hAnsi="SimHei"/>
          <w:sz w:val="24"/>
          <w:szCs w:val="28"/>
        </w:rPr>
      </w:pPr>
    </w:p>
    <w:p w14:paraId="12F5925E" w14:textId="461D853F" w:rsidR="00D417FA" w:rsidRDefault="00B8245D" w:rsidP="00D417FA">
      <w:pPr>
        <w:jc w:val="left"/>
        <w:rPr>
          <w:rFonts w:ascii="SimHei" w:eastAsia="SimHei" w:hAnsi="SimHei"/>
          <w:sz w:val="24"/>
          <w:szCs w:val="28"/>
        </w:rPr>
      </w:pPr>
      <w:r>
        <w:rPr>
          <w:noProof/>
        </w:rPr>
        <w:drawing>
          <wp:inline distT="0" distB="0" distL="0" distR="0" wp14:anchorId="758DA217" wp14:editId="631C9639">
            <wp:extent cx="5274310" cy="2633133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23056" cy="2657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CD785" w14:textId="77777777" w:rsidR="00D417FA" w:rsidRDefault="00D417FA" w:rsidP="00D417FA">
      <w:pPr>
        <w:ind w:firstLineChars="200" w:firstLine="440"/>
        <w:jc w:val="left"/>
        <w:rPr>
          <w:rFonts w:ascii="SimHei" w:eastAsia="SimHei" w:hAnsi="SimHei"/>
          <w:sz w:val="22"/>
          <w:szCs w:val="24"/>
        </w:rPr>
      </w:pPr>
      <w:r w:rsidRPr="00D417FA">
        <w:rPr>
          <w:rFonts w:ascii="SimHei" w:eastAsia="SimHei" w:hAnsi="SimHei" w:hint="eastAsia"/>
          <w:sz w:val="22"/>
          <w:szCs w:val="24"/>
        </w:rPr>
        <w:t>如上图所示，导入为学生分配评阅教师 →</w:t>
      </w:r>
      <w:r w:rsidRPr="00D417FA">
        <w:rPr>
          <w:rFonts w:ascii="SimHei" w:eastAsia="SimHei" w:hAnsi="SimHei"/>
          <w:sz w:val="22"/>
          <w:szCs w:val="24"/>
        </w:rPr>
        <w:t xml:space="preserve"> </w:t>
      </w:r>
      <w:r w:rsidRPr="00D417FA">
        <w:rPr>
          <w:rFonts w:ascii="SimHei" w:eastAsia="SimHei" w:hAnsi="SimHei" w:hint="eastAsia"/>
          <w:sz w:val="22"/>
          <w:szCs w:val="24"/>
        </w:rPr>
        <w:t>下载E</w:t>
      </w:r>
      <w:r w:rsidRPr="00D417FA">
        <w:rPr>
          <w:rFonts w:ascii="SimHei" w:eastAsia="SimHei" w:hAnsi="SimHei"/>
          <w:sz w:val="22"/>
          <w:szCs w:val="24"/>
        </w:rPr>
        <w:t>XCEL</w:t>
      </w:r>
      <w:r w:rsidRPr="00D417FA">
        <w:rPr>
          <w:rFonts w:ascii="SimHei" w:eastAsia="SimHei" w:hAnsi="SimHei" w:hint="eastAsia"/>
          <w:sz w:val="22"/>
          <w:szCs w:val="24"/>
        </w:rPr>
        <w:t>格式示例 →</w:t>
      </w:r>
      <w:r w:rsidRPr="00D417FA">
        <w:rPr>
          <w:rFonts w:ascii="SimHei" w:eastAsia="SimHei" w:hAnsi="SimHei"/>
          <w:sz w:val="22"/>
          <w:szCs w:val="24"/>
        </w:rPr>
        <w:t xml:space="preserve"> </w:t>
      </w:r>
      <w:r w:rsidRPr="00D417FA">
        <w:rPr>
          <w:rFonts w:ascii="SimHei" w:eastAsia="SimHei" w:hAnsi="SimHei" w:hint="eastAsia"/>
          <w:sz w:val="22"/>
          <w:szCs w:val="24"/>
        </w:rPr>
        <w:t>线下填写 →</w:t>
      </w:r>
      <w:r w:rsidRPr="00D417FA">
        <w:rPr>
          <w:rFonts w:ascii="SimHei" w:eastAsia="SimHei" w:hAnsi="SimHei"/>
          <w:sz w:val="22"/>
          <w:szCs w:val="24"/>
        </w:rPr>
        <w:t xml:space="preserve"> </w:t>
      </w:r>
      <w:r w:rsidRPr="00D417FA">
        <w:rPr>
          <w:rFonts w:ascii="SimHei" w:eastAsia="SimHei" w:hAnsi="SimHei" w:hint="eastAsia"/>
          <w:sz w:val="22"/>
          <w:szCs w:val="24"/>
        </w:rPr>
        <w:t>浏览（选择填写好的文件） →</w:t>
      </w:r>
      <w:r w:rsidRPr="00D417FA">
        <w:rPr>
          <w:rFonts w:ascii="SimHei" w:eastAsia="SimHei" w:hAnsi="SimHei"/>
          <w:sz w:val="22"/>
          <w:szCs w:val="24"/>
        </w:rPr>
        <w:t xml:space="preserve"> </w:t>
      </w:r>
      <w:r w:rsidRPr="00D417FA">
        <w:rPr>
          <w:rFonts w:ascii="SimHei" w:eastAsia="SimHei" w:hAnsi="SimHei" w:hint="eastAsia"/>
          <w:sz w:val="22"/>
          <w:szCs w:val="24"/>
        </w:rPr>
        <w:t>点击导入</w:t>
      </w:r>
    </w:p>
    <w:p w14:paraId="0BE4EC13" w14:textId="77777777" w:rsidR="00D417FA" w:rsidRDefault="00D417FA" w:rsidP="00D417FA">
      <w:pPr>
        <w:pStyle w:val="a3"/>
        <w:numPr>
          <w:ilvl w:val="0"/>
          <w:numId w:val="3"/>
        </w:numPr>
        <w:ind w:firstLineChars="0"/>
        <w:jc w:val="left"/>
        <w:rPr>
          <w:rFonts w:ascii="SimHei" w:eastAsia="SimHei" w:hAnsi="SimHei"/>
          <w:sz w:val="22"/>
          <w:szCs w:val="24"/>
        </w:rPr>
      </w:pPr>
      <w:r w:rsidRPr="00D417FA">
        <w:rPr>
          <w:rFonts w:ascii="SimHei" w:eastAsia="SimHei" w:hAnsi="SimHei"/>
          <w:sz w:val="22"/>
          <w:szCs w:val="24"/>
        </w:rPr>
        <w:br w:type="page"/>
      </w:r>
      <w:r w:rsidRPr="00D417FA">
        <w:rPr>
          <w:rFonts w:ascii="SimHei" w:eastAsia="SimHei" w:hAnsi="SimHei" w:hint="eastAsia"/>
          <w:sz w:val="24"/>
          <w:szCs w:val="28"/>
        </w:rPr>
        <w:lastRenderedPageBreak/>
        <w:t>随机分配</w:t>
      </w:r>
    </w:p>
    <w:p w14:paraId="684157F6" w14:textId="77777777" w:rsidR="00D417FA" w:rsidRDefault="00D417FA" w:rsidP="00D417FA">
      <w:pPr>
        <w:widowControl/>
        <w:jc w:val="left"/>
        <w:rPr>
          <w:rFonts w:ascii="SimHei" w:eastAsia="SimHei" w:hAnsi="SimHei"/>
          <w:sz w:val="22"/>
          <w:szCs w:val="24"/>
        </w:rPr>
      </w:pPr>
      <w:r>
        <w:rPr>
          <w:noProof/>
        </w:rPr>
        <w:drawing>
          <wp:inline distT="0" distB="0" distL="0" distR="0" wp14:anchorId="04EF9831" wp14:editId="76AE540F">
            <wp:extent cx="5274310" cy="132207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2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86803" w14:textId="77777777" w:rsidR="00D417FA" w:rsidRDefault="00D417FA" w:rsidP="00D417FA">
      <w:pPr>
        <w:widowControl/>
        <w:jc w:val="left"/>
        <w:rPr>
          <w:rFonts w:ascii="SimHei" w:eastAsia="SimHei" w:hAnsi="SimHei"/>
          <w:sz w:val="22"/>
          <w:szCs w:val="24"/>
        </w:rPr>
      </w:pPr>
    </w:p>
    <w:p w14:paraId="621B074A" w14:textId="77777777" w:rsidR="00D417FA" w:rsidRDefault="00D417FA" w:rsidP="00D417FA">
      <w:pPr>
        <w:widowControl/>
        <w:jc w:val="left"/>
        <w:rPr>
          <w:rFonts w:ascii="SimHei" w:eastAsia="SimHei" w:hAnsi="SimHei"/>
          <w:sz w:val="22"/>
          <w:szCs w:val="24"/>
        </w:rPr>
      </w:pPr>
      <w:r>
        <w:rPr>
          <w:noProof/>
        </w:rPr>
        <w:drawing>
          <wp:inline distT="0" distB="0" distL="0" distR="0" wp14:anchorId="18DBAF80" wp14:editId="3EE87247">
            <wp:extent cx="5274310" cy="1762760"/>
            <wp:effectExtent l="0" t="0" r="254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6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397AC" w14:textId="77777777" w:rsidR="00D417FA" w:rsidRPr="00D417FA" w:rsidRDefault="00D417FA" w:rsidP="00D417FA">
      <w:pPr>
        <w:widowControl/>
        <w:jc w:val="left"/>
        <w:rPr>
          <w:rFonts w:ascii="SimHei" w:eastAsia="SimHei" w:hAnsi="SimHei"/>
          <w:sz w:val="22"/>
          <w:szCs w:val="24"/>
        </w:rPr>
      </w:pPr>
      <w:r>
        <w:rPr>
          <w:rFonts w:ascii="SimHei" w:eastAsia="SimHei" w:hAnsi="SimHei" w:hint="eastAsia"/>
          <w:sz w:val="22"/>
          <w:szCs w:val="24"/>
        </w:rPr>
        <w:t>如上图，一键分配评阅教师 →</w:t>
      </w:r>
      <w:r>
        <w:rPr>
          <w:rFonts w:ascii="SimHei" w:eastAsia="SimHei" w:hAnsi="SimHei"/>
          <w:sz w:val="22"/>
          <w:szCs w:val="24"/>
        </w:rPr>
        <w:t xml:space="preserve"> </w:t>
      </w:r>
      <w:r>
        <w:rPr>
          <w:rFonts w:ascii="SimHei" w:eastAsia="SimHei" w:hAnsi="SimHei" w:hint="eastAsia"/>
          <w:sz w:val="22"/>
          <w:szCs w:val="24"/>
        </w:rPr>
        <w:t>进行条件筛选（请认真的进行筛选） →</w:t>
      </w:r>
      <w:r>
        <w:rPr>
          <w:rFonts w:ascii="SimHei" w:eastAsia="SimHei" w:hAnsi="SimHei"/>
          <w:sz w:val="22"/>
          <w:szCs w:val="24"/>
        </w:rPr>
        <w:t xml:space="preserve"> </w:t>
      </w:r>
      <w:r>
        <w:rPr>
          <w:rFonts w:ascii="SimHei" w:eastAsia="SimHei" w:hAnsi="SimHei" w:hint="eastAsia"/>
          <w:sz w:val="22"/>
          <w:szCs w:val="24"/>
        </w:rPr>
        <w:t xml:space="preserve">确定分配 </w:t>
      </w:r>
    </w:p>
    <w:sectPr w:rsidR="00D417FA" w:rsidRPr="00D417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E5CEE" w14:textId="77777777" w:rsidR="00CF3C9C" w:rsidRDefault="00CF3C9C" w:rsidP="00B8245D">
      <w:r>
        <w:separator/>
      </w:r>
    </w:p>
  </w:endnote>
  <w:endnote w:type="continuationSeparator" w:id="0">
    <w:p w14:paraId="7023DFBF" w14:textId="77777777" w:rsidR="00CF3C9C" w:rsidRDefault="00CF3C9C" w:rsidP="00B82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84B0B" w14:textId="77777777" w:rsidR="00CF3C9C" w:rsidRDefault="00CF3C9C" w:rsidP="00B8245D">
      <w:r>
        <w:separator/>
      </w:r>
    </w:p>
  </w:footnote>
  <w:footnote w:type="continuationSeparator" w:id="0">
    <w:p w14:paraId="67DAC63C" w14:textId="77777777" w:rsidR="00CF3C9C" w:rsidRDefault="00CF3C9C" w:rsidP="00B82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912C5"/>
    <w:multiLevelType w:val="hybridMultilevel"/>
    <w:tmpl w:val="2E54BAFC"/>
    <w:lvl w:ilvl="0" w:tplc="9264B25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8C627F"/>
    <w:multiLevelType w:val="hybridMultilevel"/>
    <w:tmpl w:val="E572C7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5A6672"/>
    <w:multiLevelType w:val="hybridMultilevel"/>
    <w:tmpl w:val="18666096"/>
    <w:lvl w:ilvl="0" w:tplc="4BA42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D2C"/>
    <w:rsid w:val="000255D0"/>
    <w:rsid w:val="000E655E"/>
    <w:rsid w:val="00480EA9"/>
    <w:rsid w:val="0070528B"/>
    <w:rsid w:val="007D7D2C"/>
    <w:rsid w:val="008479EC"/>
    <w:rsid w:val="00A644BF"/>
    <w:rsid w:val="00B8245D"/>
    <w:rsid w:val="00CF3C9C"/>
    <w:rsid w:val="00D417FA"/>
    <w:rsid w:val="00E12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541318"/>
  <w15:chartTrackingRefBased/>
  <w15:docId w15:val="{5DEA8CFD-2C09-415E-B832-622634C35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7D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7D2C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824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8245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824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824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4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42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 健</dc:creator>
  <cp:keywords/>
  <dc:description/>
  <cp:lastModifiedBy>jwc</cp:lastModifiedBy>
  <cp:revision>5</cp:revision>
  <dcterms:created xsi:type="dcterms:W3CDTF">2020-05-05T12:29:00Z</dcterms:created>
  <dcterms:modified xsi:type="dcterms:W3CDTF">2020-05-19T08:46:00Z</dcterms:modified>
</cp:coreProperties>
</file>