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654A" w14:textId="34F05E22" w:rsidR="00057D58" w:rsidRPr="00057D58" w:rsidRDefault="00057D58" w:rsidP="00057D58">
      <w:pPr>
        <w:jc w:val="center"/>
        <w:rPr>
          <w:rFonts w:ascii="微软雅黑" w:eastAsia="微软雅黑" w:hAnsi="微软雅黑"/>
          <w:sz w:val="28"/>
          <w:szCs w:val="28"/>
        </w:rPr>
      </w:pPr>
      <w:r w:rsidRPr="00057D58">
        <w:rPr>
          <w:rFonts w:ascii="微软雅黑" w:eastAsia="微软雅黑" w:hAnsi="微软雅黑" w:hint="eastAsia"/>
          <w:sz w:val="28"/>
          <w:szCs w:val="28"/>
        </w:rPr>
        <w:t>查看答辩组、查看成绩</w:t>
      </w:r>
      <w:r w:rsidR="003E2635">
        <w:rPr>
          <w:rFonts w:ascii="微软雅黑" w:eastAsia="微软雅黑" w:hAnsi="微软雅黑" w:hint="eastAsia"/>
          <w:sz w:val="28"/>
          <w:szCs w:val="28"/>
        </w:rPr>
        <w:t>、</w:t>
      </w:r>
      <w:r w:rsidRPr="00057D58">
        <w:rPr>
          <w:rFonts w:ascii="微软雅黑" w:eastAsia="微软雅黑" w:hAnsi="微软雅黑" w:hint="eastAsia"/>
          <w:sz w:val="28"/>
          <w:szCs w:val="28"/>
        </w:rPr>
        <w:t>导出文档</w:t>
      </w:r>
      <w:r w:rsidR="003E2635">
        <w:rPr>
          <w:rFonts w:ascii="微软雅黑" w:eastAsia="微软雅黑" w:hAnsi="微软雅黑" w:hint="eastAsia"/>
          <w:sz w:val="28"/>
          <w:szCs w:val="28"/>
        </w:rPr>
        <w:t>、启用电子签名</w:t>
      </w:r>
      <w:r w:rsidRPr="00057D58">
        <w:rPr>
          <w:rFonts w:ascii="微软雅黑" w:eastAsia="微软雅黑" w:hAnsi="微软雅黑" w:hint="eastAsia"/>
          <w:sz w:val="28"/>
          <w:szCs w:val="28"/>
        </w:rPr>
        <w:t>-</w:t>
      </w:r>
      <w:r w:rsidR="004D65A1">
        <w:rPr>
          <w:rFonts w:ascii="微软雅黑" w:eastAsia="微软雅黑" w:hAnsi="微软雅黑" w:hint="eastAsia"/>
          <w:sz w:val="28"/>
          <w:szCs w:val="28"/>
        </w:rPr>
        <w:t>教师</w:t>
      </w:r>
    </w:p>
    <w:p w14:paraId="0388B4FE" w14:textId="37168796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查看答辩组</w:t>
      </w:r>
    </w:p>
    <w:p w14:paraId="415F9F81" w14:textId="7BEF082B" w:rsidR="00382C68" w:rsidRDefault="003E2635" w:rsidP="00057D58">
      <w:pPr>
        <w:jc w:val="left"/>
        <w:rPr>
          <w:rFonts w:ascii="微软雅黑" w:eastAsia="微软雅黑" w:hAnsi="微软雅黑"/>
          <w:sz w:val="22"/>
        </w:rPr>
      </w:pPr>
      <w:r>
        <w:rPr>
          <w:noProof/>
        </w:rPr>
        <w:drawing>
          <wp:inline distT="0" distB="0" distL="0" distR="0" wp14:anchorId="7AA46DC3" wp14:editId="6937D416">
            <wp:extent cx="5274310" cy="18897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95315" w14:textId="77777777" w:rsidR="003E2635" w:rsidRDefault="003E2635" w:rsidP="00057D58">
      <w:pPr>
        <w:jc w:val="left"/>
        <w:rPr>
          <w:rFonts w:ascii="微软雅黑" w:eastAsia="微软雅黑" w:hAnsi="微软雅黑"/>
          <w:sz w:val="22"/>
        </w:rPr>
      </w:pPr>
    </w:p>
    <w:p w14:paraId="45C0EEA5" w14:textId="794E048D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查看成绩</w:t>
      </w:r>
    </w:p>
    <w:p w14:paraId="4BD56489" w14:textId="1295110B" w:rsidR="00382C68" w:rsidRDefault="003E2635" w:rsidP="00057D58">
      <w:pPr>
        <w:jc w:val="left"/>
        <w:rPr>
          <w:rFonts w:ascii="微软雅黑" w:eastAsia="微软雅黑" w:hAnsi="微软雅黑"/>
          <w:sz w:val="22"/>
        </w:rPr>
      </w:pPr>
      <w:r>
        <w:rPr>
          <w:noProof/>
        </w:rPr>
        <w:drawing>
          <wp:inline distT="0" distB="0" distL="0" distR="0" wp14:anchorId="5E447256" wp14:editId="63CF8415">
            <wp:extent cx="5274310" cy="20650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B8040" w14:textId="77777777" w:rsidR="003E2635" w:rsidRDefault="003E2635" w:rsidP="00057D58">
      <w:pPr>
        <w:jc w:val="left"/>
        <w:rPr>
          <w:rFonts w:ascii="微软雅黑" w:eastAsia="微软雅黑" w:hAnsi="微软雅黑"/>
          <w:sz w:val="22"/>
        </w:rPr>
      </w:pPr>
    </w:p>
    <w:p w14:paraId="66FCD3BA" w14:textId="3CF15C27" w:rsidR="00057D58" w:rsidRDefault="00057D58" w:rsidP="00057D58">
      <w:pPr>
        <w:pStyle w:val="a3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导出文档</w:t>
      </w:r>
    </w:p>
    <w:p w14:paraId="12691C70" w14:textId="7F214E73" w:rsidR="00057D58" w:rsidRDefault="003E2635" w:rsidP="00057D58">
      <w:pPr>
        <w:jc w:val="left"/>
        <w:rPr>
          <w:rFonts w:ascii="微软雅黑" w:eastAsia="微软雅黑" w:hAnsi="微软雅黑"/>
          <w:sz w:val="22"/>
        </w:rPr>
      </w:pPr>
      <w:r>
        <w:rPr>
          <w:noProof/>
        </w:rPr>
        <w:drawing>
          <wp:inline distT="0" distB="0" distL="0" distR="0" wp14:anchorId="3BCB9A99" wp14:editId="1EFBD988">
            <wp:extent cx="5274310" cy="12465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D6EC5" w14:textId="014B82C6" w:rsidR="00057D58" w:rsidRPr="00382C68" w:rsidRDefault="00057D58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 w:rsidRPr="00382C68">
        <w:rPr>
          <w:rFonts w:hint="eastAsia"/>
        </w:rPr>
        <w:t>导出全部</w:t>
      </w:r>
      <w:r w:rsidR="003E2635">
        <w:rPr>
          <w:rFonts w:hint="eastAsia"/>
        </w:rPr>
        <w:t>学生</w:t>
      </w:r>
      <w:r w:rsidRPr="00382C68">
        <w:rPr>
          <w:rFonts w:hint="eastAsia"/>
        </w:rPr>
        <w:t>：</w:t>
      </w:r>
      <w:proofErr w:type="gramStart"/>
      <w:r w:rsidRPr="00382C68">
        <w:rPr>
          <w:rFonts w:hint="eastAsia"/>
        </w:rPr>
        <w:t>导出</w:t>
      </w:r>
      <w:r w:rsidR="003E2635">
        <w:rPr>
          <w:rFonts w:hint="eastAsia"/>
        </w:rPr>
        <w:t>您指导</w:t>
      </w:r>
      <w:proofErr w:type="gramEnd"/>
      <w:r w:rsidR="003E2635">
        <w:rPr>
          <w:rFonts w:hint="eastAsia"/>
        </w:rPr>
        <w:t>学生的</w:t>
      </w:r>
      <w:r w:rsidRPr="00382C68">
        <w:rPr>
          <w:rFonts w:hint="eastAsia"/>
        </w:rPr>
        <w:t>已配置的全部文档。</w:t>
      </w:r>
    </w:p>
    <w:p w14:paraId="1B5B2703" w14:textId="195370FD" w:rsidR="00057D58" w:rsidRDefault="00057D58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 w:rsidRPr="00382C68">
        <w:rPr>
          <w:rFonts w:hint="eastAsia"/>
        </w:rPr>
        <w:t>导出</w:t>
      </w:r>
      <w:r w:rsidR="003E2635">
        <w:rPr>
          <w:rFonts w:hint="eastAsia"/>
        </w:rPr>
        <w:t>选中学生</w:t>
      </w:r>
      <w:r w:rsidRPr="00382C68">
        <w:rPr>
          <w:rFonts w:hint="eastAsia"/>
        </w:rPr>
        <w:t>：</w:t>
      </w:r>
      <w:proofErr w:type="gramStart"/>
      <w:r w:rsidR="003E2635">
        <w:rPr>
          <w:rFonts w:hint="eastAsia"/>
        </w:rPr>
        <w:t>导出您勾</w:t>
      </w:r>
      <w:proofErr w:type="gramEnd"/>
      <w:r w:rsidR="003E2635">
        <w:rPr>
          <w:rFonts w:hint="eastAsia"/>
        </w:rPr>
        <w:t>选（</w:t>
      </w:r>
      <w:r w:rsidR="003E2635">
        <w:rPr>
          <w:rFonts w:ascii="Segoe UI Emoji" w:hAnsi="Segoe UI Emoji" w:cs="Segoe UI Emoji" w:hint="eastAsia"/>
        </w:rPr>
        <w:t>✔）的学生的已配置的全部文档。</w:t>
      </w:r>
      <w:r w:rsidR="003E2635">
        <w:t xml:space="preserve"> </w:t>
      </w:r>
    </w:p>
    <w:p w14:paraId="5CE187D1" w14:textId="63340C5C" w:rsidR="00382C68" w:rsidRDefault="003E2635" w:rsidP="00382C68">
      <w:pPr>
        <w:pStyle w:val="a3"/>
        <w:numPr>
          <w:ilvl w:val="0"/>
          <w:numId w:val="4"/>
        </w:numPr>
        <w:spacing w:line="276" w:lineRule="auto"/>
        <w:ind w:firstLineChars="0"/>
      </w:pPr>
      <w:r>
        <w:rPr>
          <w:rFonts w:hint="eastAsia"/>
        </w:rPr>
        <w:t>显示</w:t>
      </w:r>
      <w:r w:rsidR="00382C68">
        <w:rPr>
          <w:rFonts w:hint="eastAsia"/>
        </w:rPr>
        <w:t>下载</w:t>
      </w:r>
      <w:r>
        <w:rPr>
          <w:rFonts w:hint="eastAsia"/>
        </w:rPr>
        <w:t>列表</w:t>
      </w:r>
      <w:r w:rsidR="00382C68">
        <w:rPr>
          <w:rFonts w:hint="eastAsia"/>
        </w:rPr>
        <w:t>：上面两个按钮，点击后，会开始生成文档。要点击下载已导出的文档，在生成完成后才可以导出到电脑。</w:t>
      </w:r>
    </w:p>
    <w:p w14:paraId="5ECB2207" w14:textId="7F8ECA61" w:rsidR="003E2635" w:rsidRPr="00413BFB" w:rsidRDefault="003E2635" w:rsidP="003E2635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Microsoft YaHei Light" w:eastAsia="Microsoft YaHei Light" w:hAnsi="Microsoft YaHei Light"/>
          <w:sz w:val="22"/>
        </w:rPr>
      </w:pPr>
      <w:r w:rsidRPr="00413BFB">
        <w:rPr>
          <w:rFonts w:ascii="Microsoft YaHei Light" w:eastAsia="Microsoft YaHei Light" w:hAnsi="Microsoft YaHei Light" w:hint="eastAsia"/>
          <w:sz w:val="22"/>
        </w:rPr>
        <w:lastRenderedPageBreak/>
        <w:t>完善信息，启用电子签名</w:t>
      </w:r>
      <w:bookmarkStart w:id="0" w:name="_GoBack"/>
      <w:bookmarkEnd w:id="0"/>
    </w:p>
    <w:p w14:paraId="23F6E573" w14:textId="6CF5C41C" w:rsidR="003E2635" w:rsidRDefault="003E2635" w:rsidP="003E2635">
      <w:pPr>
        <w:spacing w:line="276" w:lineRule="auto"/>
      </w:pPr>
      <w:r>
        <w:rPr>
          <w:noProof/>
        </w:rPr>
        <w:drawing>
          <wp:inline distT="0" distB="0" distL="0" distR="0" wp14:anchorId="4F8D51BD" wp14:editId="14326913">
            <wp:extent cx="5274310" cy="38481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6AE2A" w14:textId="77777777" w:rsidR="003E2635" w:rsidRDefault="003E2635" w:rsidP="003E2635">
      <w:pPr>
        <w:pStyle w:val="a3"/>
        <w:numPr>
          <w:ilvl w:val="0"/>
          <w:numId w:val="5"/>
        </w:numPr>
        <w:spacing w:line="276" w:lineRule="auto"/>
        <w:ind w:firstLineChars="0"/>
      </w:pPr>
      <w:r>
        <w:rPr>
          <w:rFonts w:hint="eastAsia"/>
        </w:rPr>
        <w:t>完善个人信息的重要性</w:t>
      </w:r>
    </w:p>
    <w:p w14:paraId="2B714795" w14:textId="1F95D02D" w:rsidR="003E2635" w:rsidRDefault="003E2635" w:rsidP="003E2635">
      <w:pPr>
        <w:pStyle w:val="a3"/>
        <w:spacing w:line="276" w:lineRule="auto"/>
        <w:ind w:left="420" w:firstLineChars="0" w:firstLine="0"/>
      </w:pPr>
      <w:r>
        <w:rPr>
          <w:rFonts w:hint="eastAsia"/>
        </w:rPr>
        <w:t>从系统导出文档时，如果表格中有相关字段，比如“职称”，</w:t>
      </w:r>
      <w:proofErr w:type="gramStart"/>
      <w:r>
        <w:rPr>
          <w:rFonts w:hint="eastAsia"/>
        </w:rPr>
        <w:t>假如您未完善</w:t>
      </w:r>
      <w:proofErr w:type="gramEnd"/>
      <w:r>
        <w:rPr>
          <w:rFonts w:hint="eastAsia"/>
        </w:rPr>
        <w:t>信息，那么导出时对应位置是空白的，完善后才会显示正常。</w:t>
      </w:r>
    </w:p>
    <w:p w14:paraId="55EAA24C" w14:textId="516013CE" w:rsidR="003E2635" w:rsidRDefault="003E2635" w:rsidP="003E2635">
      <w:pPr>
        <w:spacing w:line="276" w:lineRule="auto"/>
      </w:pPr>
    </w:p>
    <w:p w14:paraId="6DE4AE49" w14:textId="77777777" w:rsidR="003E2635" w:rsidRPr="003E2635" w:rsidRDefault="003E2635" w:rsidP="003E2635">
      <w:pPr>
        <w:spacing w:line="276" w:lineRule="auto"/>
      </w:pPr>
    </w:p>
    <w:p w14:paraId="1598D156" w14:textId="78FF084C" w:rsidR="003E2635" w:rsidRDefault="003E2635" w:rsidP="003E2635">
      <w:pPr>
        <w:spacing w:line="276" w:lineRule="auto"/>
      </w:pPr>
      <w:r>
        <w:rPr>
          <w:noProof/>
        </w:rPr>
        <w:drawing>
          <wp:inline distT="0" distB="0" distL="0" distR="0" wp14:anchorId="5CBB0591" wp14:editId="097C25D6">
            <wp:extent cx="5274310" cy="10293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E4D75" w14:textId="39AAFCDB" w:rsidR="003E2635" w:rsidRDefault="003E2635" w:rsidP="003E2635">
      <w:pPr>
        <w:pStyle w:val="a3"/>
        <w:numPr>
          <w:ilvl w:val="0"/>
          <w:numId w:val="5"/>
        </w:numPr>
        <w:spacing w:line="276" w:lineRule="auto"/>
        <w:ind w:firstLineChars="0"/>
      </w:pPr>
      <w:r>
        <w:rPr>
          <w:rFonts w:hint="eastAsia"/>
        </w:rPr>
        <w:t>启用电子签名的好处</w:t>
      </w:r>
    </w:p>
    <w:p w14:paraId="6FB32F3A" w14:textId="64C53046" w:rsidR="003E2635" w:rsidRPr="00382C68" w:rsidRDefault="003E2635" w:rsidP="003E2635">
      <w:pPr>
        <w:pStyle w:val="a3"/>
        <w:spacing w:line="276" w:lineRule="auto"/>
        <w:ind w:left="420" w:firstLineChars="0" w:firstLine="0"/>
      </w:pPr>
      <w:r>
        <w:rPr>
          <w:rFonts w:hint="eastAsia"/>
        </w:rPr>
        <w:t>启用电子签名后，教师、学生在系统中在线填写的过程类文档（包括评分表等），导出时在教师、学生需要签字的位置，会自动显示电子签名。</w:t>
      </w:r>
    </w:p>
    <w:sectPr w:rsidR="003E2635" w:rsidRPr="00382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405E4" w14:textId="77777777" w:rsidR="0095047D" w:rsidRDefault="0095047D" w:rsidP="00413BFB">
      <w:r>
        <w:separator/>
      </w:r>
    </w:p>
  </w:endnote>
  <w:endnote w:type="continuationSeparator" w:id="0">
    <w:p w14:paraId="0EC2567B" w14:textId="77777777" w:rsidR="0095047D" w:rsidRDefault="0095047D" w:rsidP="0041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YaHei Light"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A8E0F" w14:textId="77777777" w:rsidR="0095047D" w:rsidRDefault="0095047D" w:rsidP="00413BFB">
      <w:r>
        <w:separator/>
      </w:r>
    </w:p>
  </w:footnote>
  <w:footnote w:type="continuationSeparator" w:id="0">
    <w:p w14:paraId="1C26341D" w14:textId="77777777" w:rsidR="0095047D" w:rsidRDefault="0095047D" w:rsidP="0041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20A4"/>
    <w:multiLevelType w:val="hybridMultilevel"/>
    <w:tmpl w:val="5BEE17E0"/>
    <w:lvl w:ilvl="0" w:tplc="36EA305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102E27"/>
    <w:multiLevelType w:val="hybridMultilevel"/>
    <w:tmpl w:val="5CDA8902"/>
    <w:lvl w:ilvl="0" w:tplc="A5204A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601A5F"/>
    <w:multiLevelType w:val="hybridMultilevel"/>
    <w:tmpl w:val="658AEB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046992"/>
    <w:multiLevelType w:val="hybridMultilevel"/>
    <w:tmpl w:val="321A7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D466D32"/>
    <w:multiLevelType w:val="hybridMultilevel"/>
    <w:tmpl w:val="CF9C4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58"/>
    <w:rsid w:val="00057D58"/>
    <w:rsid w:val="00382C68"/>
    <w:rsid w:val="003E2635"/>
    <w:rsid w:val="00413BFB"/>
    <w:rsid w:val="004D65A1"/>
    <w:rsid w:val="0095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3CCFF"/>
  <w15:chartTrackingRefBased/>
  <w15:docId w15:val="{B6BF1D2F-2844-4188-A488-7EC9A869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D5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13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3BF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3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3B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3</cp:revision>
  <dcterms:created xsi:type="dcterms:W3CDTF">2020-05-17T10:04:00Z</dcterms:created>
  <dcterms:modified xsi:type="dcterms:W3CDTF">2020-05-18T01:08:00Z</dcterms:modified>
</cp:coreProperties>
</file>