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C16F7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0AC9CF6F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0447865F" w14:textId="77777777">
        <w:trPr>
          <w:trHeight w:val="489"/>
        </w:trPr>
        <w:tc>
          <w:tcPr>
            <w:tcW w:w="1277" w:type="dxa"/>
            <w:vAlign w:val="center"/>
          </w:tcPr>
          <w:p w14:paraId="7B2796A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8CBBA38" w14:textId="0E347DC2" w:rsidR="00800721" w:rsidRDefault="00A837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崔益军</w:t>
            </w:r>
          </w:p>
        </w:tc>
        <w:tc>
          <w:tcPr>
            <w:tcW w:w="1134" w:type="dxa"/>
            <w:vAlign w:val="center"/>
          </w:tcPr>
          <w:p w14:paraId="7AB3D4A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FF2E4FC" w14:textId="5E31EDA0" w:rsidR="00800721" w:rsidRDefault="00A837B3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电子信息工程学院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集成电路学院</w:t>
            </w:r>
          </w:p>
        </w:tc>
      </w:tr>
      <w:tr w:rsidR="00800721" w14:paraId="2EE7CF89" w14:textId="77777777">
        <w:trPr>
          <w:trHeight w:val="489"/>
        </w:trPr>
        <w:tc>
          <w:tcPr>
            <w:tcW w:w="1277" w:type="dxa"/>
            <w:vAlign w:val="center"/>
          </w:tcPr>
          <w:p w14:paraId="46FA906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5837BFE" w14:textId="5D1C3317" w:rsidR="00800721" w:rsidRDefault="00AF6DD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7038834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31244D7" w14:textId="58013515" w:rsidR="00800721" w:rsidRDefault="00AF6DD5">
            <w:pPr>
              <w:jc w:val="center"/>
              <w:rPr>
                <w:b/>
              </w:rPr>
            </w:pPr>
            <w:r w:rsidRPr="00AF6DD5">
              <w:rPr>
                <w:b/>
              </w:rPr>
              <w:t>159 5050 2240</w:t>
            </w:r>
          </w:p>
        </w:tc>
      </w:tr>
      <w:tr w:rsidR="00800721" w14:paraId="2EE96225" w14:textId="77777777">
        <w:trPr>
          <w:trHeight w:val="489"/>
        </w:trPr>
        <w:tc>
          <w:tcPr>
            <w:tcW w:w="1277" w:type="dxa"/>
            <w:vAlign w:val="center"/>
          </w:tcPr>
          <w:p w14:paraId="0E11960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53B593E3" w14:textId="6B156BD3" w:rsidR="00800721" w:rsidRDefault="00AF6DD5">
            <w:pPr>
              <w:jc w:val="center"/>
              <w:rPr>
                <w:b/>
              </w:rPr>
            </w:pPr>
            <w:r w:rsidRPr="00AF6DD5">
              <w:rPr>
                <w:b/>
              </w:rPr>
              <w:t>yijun.cui@nuaa.edu.cn</w:t>
            </w:r>
          </w:p>
        </w:tc>
        <w:tc>
          <w:tcPr>
            <w:tcW w:w="1134" w:type="dxa"/>
            <w:vAlign w:val="center"/>
          </w:tcPr>
          <w:p w14:paraId="77F7434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3DCF67F" w14:textId="346437BF" w:rsidR="00800721" w:rsidRDefault="00A837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硬件加密与硬件安全</w:t>
            </w:r>
          </w:p>
        </w:tc>
      </w:tr>
      <w:tr w:rsidR="00800721" w14:paraId="4DB3A7F2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A66F08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6A25F84E" w14:textId="0E674147" w:rsidR="00800721" w:rsidRDefault="00836507">
            <w:pPr>
              <w:jc w:val="center"/>
              <w:rPr>
                <w:b/>
              </w:rPr>
            </w:pPr>
            <w:r w:rsidRPr="00836507">
              <w:rPr>
                <w:rFonts w:hint="eastAsia"/>
                <w:b/>
              </w:rPr>
              <w:t>基于</w:t>
            </w:r>
            <w:r w:rsidR="00B55B4A">
              <w:rPr>
                <w:b/>
              </w:rPr>
              <w:t>MTP</w:t>
            </w:r>
            <w:r w:rsidR="00B55B4A">
              <w:rPr>
                <w:rFonts w:hint="eastAsia"/>
                <w:b/>
              </w:rPr>
              <w:t>非易失性存储器</w:t>
            </w:r>
            <w:r w:rsidRPr="00836507">
              <w:rPr>
                <w:rFonts w:hint="eastAsia"/>
                <w:b/>
              </w:rPr>
              <w:t>的</w:t>
            </w:r>
            <w:r w:rsidR="00B55B4A">
              <w:rPr>
                <w:rFonts w:hint="eastAsia"/>
                <w:b/>
              </w:rPr>
              <w:t>随机数产生器</w:t>
            </w:r>
          </w:p>
        </w:tc>
      </w:tr>
      <w:tr w:rsidR="00800721" w14:paraId="766DAE17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03EC01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D6B045D" w14:textId="77777777" w:rsidR="00800721" w:rsidRDefault="00B30AEC" w:rsidP="0083650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B30AEC">
              <w:rPr>
                <w:rFonts w:hint="eastAsia"/>
                <w:b/>
              </w:rPr>
              <w:t>在非易失性存储器</w:t>
            </w:r>
            <w:r w:rsidRPr="00B30AEC">
              <w:rPr>
                <w:rFonts w:hint="eastAsia"/>
                <w:b/>
              </w:rPr>
              <w:t xml:space="preserve">( NVM ) </w:t>
            </w:r>
            <w:r>
              <w:rPr>
                <w:rFonts w:hint="eastAsia"/>
                <w:b/>
              </w:rPr>
              <w:t>技术</w:t>
            </w:r>
            <w:r w:rsidRPr="00B30AEC">
              <w:rPr>
                <w:rFonts w:hint="eastAsia"/>
                <w:b/>
              </w:rPr>
              <w:t>中</w:t>
            </w:r>
            <w:r>
              <w:rPr>
                <w:rFonts w:hint="eastAsia"/>
                <w:b/>
              </w:rPr>
              <w:t>，</w:t>
            </w:r>
            <w:r w:rsidRPr="00B30AEC">
              <w:rPr>
                <w:rFonts w:hint="eastAsia"/>
                <w:b/>
              </w:rPr>
              <w:t>多时间可编程</w:t>
            </w:r>
            <w:r w:rsidRPr="00B30AEC">
              <w:rPr>
                <w:rFonts w:hint="eastAsia"/>
                <w:b/>
              </w:rPr>
              <w:t>( Multi-Time Programmable</w:t>
            </w:r>
            <w:r w:rsidRPr="00B30AEC">
              <w:rPr>
                <w:rFonts w:hint="eastAsia"/>
                <w:b/>
              </w:rPr>
              <w:t>，</w:t>
            </w:r>
            <w:r w:rsidRPr="00B30AEC">
              <w:rPr>
                <w:rFonts w:hint="eastAsia"/>
                <w:b/>
              </w:rPr>
              <w:t>MTP )</w:t>
            </w:r>
            <w:r w:rsidRPr="00B30AEC">
              <w:rPr>
                <w:rFonts w:hint="eastAsia"/>
                <w:b/>
              </w:rPr>
              <w:t>存储单元已经成为一种通用且不可或缺的解决方案，适用于需要高效且可重复编程的数据存储应用。与传统的一次编程</w:t>
            </w:r>
            <w:r w:rsidRPr="00B30AEC">
              <w:rPr>
                <w:rFonts w:hint="eastAsia"/>
                <w:b/>
              </w:rPr>
              <w:t>( One Time Programming</w:t>
            </w:r>
            <w:r w:rsidRPr="00B30AEC">
              <w:rPr>
                <w:rFonts w:hint="eastAsia"/>
                <w:b/>
              </w:rPr>
              <w:t>，</w:t>
            </w:r>
            <w:r w:rsidRPr="00B30AEC">
              <w:rPr>
                <w:rFonts w:hint="eastAsia"/>
                <w:b/>
              </w:rPr>
              <w:t>OTP )</w:t>
            </w:r>
            <w:r w:rsidRPr="00B30AEC">
              <w:rPr>
                <w:rFonts w:hint="eastAsia"/>
                <w:b/>
              </w:rPr>
              <w:t>存储器不同，</w:t>
            </w:r>
            <w:r w:rsidRPr="00B30AEC">
              <w:rPr>
                <w:rFonts w:hint="eastAsia"/>
                <w:b/>
              </w:rPr>
              <w:t>MTP</w:t>
            </w:r>
            <w:r w:rsidRPr="00B30AEC">
              <w:rPr>
                <w:rFonts w:hint="eastAsia"/>
                <w:b/>
              </w:rPr>
              <w:t>存储器引入了多次编程的能力，使其适用于需要周期性配置更新和调整的应用。</w:t>
            </w:r>
          </w:p>
          <w:p w14:paraId="025AF4CA" w14:textId="724C5FAD" w:rsidR="00A84CBD" w:rsidRDefault="00A84CBD" w:rsidP="0083650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本项目基于</w:t>
            </w:r>
            <w:r>
              <w:rPr>
                <w:rFonts w:hint="eastAsia"/>
                <w:b/>
              </w:rPr>
              <w:t>M</w:t>
            </w:r>
            <w:r>
              <w:rPr>
                <w:b/>
              </w:rPr>
              <w:t>TP</w:t>
            </w:r>
            <w:r>
              <w:rPr>
                <w:rFonts w:hint="eastAsia"/>
                <w:b/>
              </w:rPr>
              <w:t>存储阵列设计随机数产生器</w:t>
            </w:r>
            <w:r w:rsidR="00436611">
              <w:rPr>
                <w:rFonts w:hint="eastAsia"/>
                <w:b/>
              </w:rPr>
              <w:t>。</w:t>
            </w:r>
            <w:r>
              <w:rPr>
                <w:rFonts w:hint="eastAsia"/>
                <w:b/>
              </w:rPr>
              <w:t>利用</w:t>
            </w:r>
            <w:r>
              <w:rPr>
                <w:rFonts w:hint="eastAsia"/>
                <w:b/>
              </w:rPr>
              <w:t>M</w:t>
            </w:r>
            <w:r>
              <w:rPr>
                <w:b/>
              </w:rPr>
              <w:t>TP</w:t>
            </w:r>
            <w:r>
              <w:rPr>
                <w:rFonts w:hint="eastAsia"/>
                <w:b/>
              </w:rPr>
              <w:t>存储单元的编程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擦除后转移特性曲线，</w:t>
            </w:r>
            <w:r w:rsidR="00436611">
              <w:rPr>
                <w:rFonts w:hint="eastAsia"/>
                <w:b/>
              </w:rPr>
              <w:t>通过</w:t>
            </w:r>
            <w:r>
              <w:rPr>
                <w:rFonts w:hint="eastAsia"/>
                <w:b/>
              </w:rPr>
              <w:t>统计分析</w:t>
            </w:r>
            <w:r>
              <w:rPr>
                <w:b/>
              </w:rPr>
              <w:t>CG</w:t>
            </w:r>
            <w:r>
              <w:rPr>
                <w:rFonts w:hint="eastAsia"/>
                <w:b/>
              </w:rPr>
              <w:t>端处于偏置电压下</w:t>
            </w:r>
            <w:r>
              <w:rPr>
                <w:rFonts w:hint="eastAsia"/>
                <w:b/>
              </w:rPr>
              <w:t>B</w:t>
            </w:r>
            <w:r>
              <w:rPr>
                <w:b/>
              </w:rPr>
              <w:t>L</w:t>
            </w:r>
            <w:r>
              <w:rPr>
                <w:rFonts w:hint="eastAsia"/>
                <w:b/>
              </w:rPr>
              <w:t>处的电流值</w:t>
            </w:r>
            <w:r w:rsidR="00436611">
              <w:rPr>
                <w:rFonts w:hint="eastAsia"/>
                <w:b/>
              </w:rPr>
              <w:t>，</w:t>
            </w:r>
            <w:r>
              <w:rPr>
                <w:rFonts w:hint="eastAsia"/>
                <w:b/>
              </w:rPr>
              <w:t>并设计相应电路，提取</w:t>
            </w:r>
            <w:r w:rsidR="00C82F4A">
              <w:rPr>
                <w:rFonts w:hint="eastAsia"/>
                <w:b/>
              </w:rPr>
              <w:t>并表征</w:t>
            </w:r>
            <w:r>
              <w:rPr>
                <w:rFonts w:hint="eastAsia"/>
                <w:b/>
              </w:rPr>
              <w:t>M</w:t>
            </w:r>
            <w:r>
              <w:rPr>
                <w:b/>
              </w:rPr>
              <w:t>TP</w:t>
            </w:r>
            <w:r>
              <w:rPr>
                <w:rFonts w:hint="eastAsia"/>
                <w:b/>
              </w:rPr>
              <w:t>存储阵列中</w:t>
            </w:r>
            <w:r w:rsidR="00C82F4A">
              <w:rPr>
                <w:rFonts w:hint="eastAsia"/>
                <w:b/>
              </w:rPr>
              <w:t>的随机性工艺差异，实现随机数产生器的设计。可应用于多种需要产生真随机数的领域。</w:t>
            </w:r>
          </w:p>
        </w:tc>
      </w:tr>
      <w:tr w:rsidR="00800721" w14:paraId="3AC8C909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8BCA63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2841B8B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7C572BE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373D03D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4AD60CC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3D5432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77CE8D5" w14:textId="6B7A1295" w:rsidR="00800721" w:rsidRDefault="00B55B4A">
            <w:pPr>
              <w:jc w:val="center"/>
              <w:rPr>
                <w:b/>
              </w:rPr>
            </w:pPr>
            <w:r>
              <w:rPr>
                <w:b/>
              </w:rPr>
              <w:t>MTP</w:t>
            </w:r>
            <w:r w:rsidR="00836507">
              <w:rPr>
                <w:rFonts w:hint="eastAsia"/>
                <w:b/>
              </w:rPr>
              <w:t>文献学习与分析</w:t>
            </w:r>
          </w:p>
        </w:tc>
        <w:tc>
          <w:tcPr>
            <w:tcW w:w="1134" w:type="dxa"/>
            <w:vAlign w:val="center"/>
          </w:tcPr>
          <w:p w14:paraId="3DFD14C9" w14:textId="769926A7" w:rsidR="00800721" w:rsidRDefault="00C150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311341F4" w14:textId="12293305" w:rsidR="00800721" w:rsidRDefault="007471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较强的外文文献阅读能力</w:t>
            </w:r>
          </w:p>
        </w:tc>
      </w:tr>
      <w:tr w:rsidR="00800721" w14:paraId="37F5C43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0B5E2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CB299B0" w14:textId="0B8AAA98" w:rsidR="00800721" w:rsidRPr="00836507" w:rsidRDefault="00B55B4A">
            <w:pPr>
              <w:jc w:val="center"/>
              <w:rPr>
                <w:b/>
              </w:rPr>
            </w:pPr>
            <w:r>
              <w:rPr>
                <w:b/>
              </w:rPr>
              <w:t>MTP</w:t>
            </w:r>
            <w:r>
              <w:rPr>
                <w:rFonts w:hint="eastAsia"/>
                <w:b/>
              </w:rPr>
              <w:t>存储阵列</w:t>
            </w:r>
            <w:r w:rsidR="00747190">
              <w:rPr>
                <w:rFonts w:hint="eastAsia"/>
                <w:b/>
              </w:rPr>
              <w:t>仿真与测试</w:t>
            </w:r>
          </w:p>
        </w:tc>
        <w:tc>
          <w:tcPr>
            <w:tcW w:w="1134" w:type="dxa"/>
            <w:vAlign w:val="center"/>
          </w:tcPr>
          <w:p w14:paraId="5ABEB766" w14:textId="234C8212" w:rsidR="00800721" w:rsidRDefault="00C150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8EA250" w14:textId="1F0B6519" w:rsidR="00800721" w:rsidRDefault="007471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</w:t>
            </w:r>
            <w:r>
              <w:rPr>
                <w:b/>
              </w:rPr>
              <w:t>adence</w:t>
            </w:r>
            <w:r>
              <w:rPr>
                <w:rFonts w:hint="eastAsia"/>
                <w:b/>
              </w:rPr>
              <w:t>软件操作相关知识</w:t>
            </w:r>
          </w:p>
        </w:tc>
      </w:tr>
      <w:tr w:rsidR="00800721" w14:paraId="74CBCCB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A75FE3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BA6B509" w14:textId="021EB91A" w:rsidR="00800721" w:rsidRDefault="00B55B4A">
            <w:pPr>
              <w:jc w:val="center"/>
              <w:rPr>
                <w:b/>
              </w:rPr>
            </w:pPr>
            <w:r>
              <w:rPr>
                <w:b/>
              </w:rPr>
              <w:t>MTP</w:t>
            </w:r>
            <w:r>
              <w:rPr>
                <w:rFonts w:hint="eastAsia"/>
                <w:b/>
              </w:rPr>
              <w:t>随机数产生器设计</w:t>
            </w:r>
          </w:p>
        </w:tc>
        <w:tc>
          <w:tcPr>
            <w:tcW w:w="1134" w:type="dxa"/>
            <w:vAlign w:val="center"/>
          </w:tcPr>
          <w:p w14:paraId="557BFC6D" w14:textId="6F5BCB7E" w:rsidR="00800721" w:rsidRDefault="00C150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108FB97E" w14:textId="154E6067" w:rsidR="00800721" w:rsidRDefault="007471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数字电路和模拟电路设计能力</w:t>
            </w:r>
          </w:p>
        </w:tc>
      </w:tr>
      <w:tr w:rsidR="00800721" w14:paraId="3688227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979A6A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AFB3F97" w14:textId="58DAEC6B" w:rsidR="00800721" w:rsidRDefault="007471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仿真</w:t>
            </w:r>
            <w:r w:rsidR="005875B1">
              <w:rPr>
                <w:rFonts w:hint="eastAsia"/>
                <w:b/>
              </w:rPr>
              <w:t>数据整理与分析</w:t>
            </w:r>
          </w:p>
        </w:tc>
        <w:tc>
          <w:tcPr>
            <w:tcW w:w="1134" w:type="dxa"/>
            <w:vAlign w:val="center"/>
          </w:tcPr>
          <w:p w14:paraId="73C36569" w14:textId="5AE79F83" w:rsidR="00800721" w:rsidRDefault="00C150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2A165A04" w14:textId="3249486A" w:rsidR="00800721" w:rsidRDefault="0074719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较强的数据分析能力</w:t>
            </w:r>
          </w:p>
        </w:tc>
      </w:tr>
      <w:tr w:rsidR="00800721" w14:paraId="7995A0FE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1F9E44D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5C37BEB" w14:textId="77777777" w:rsidR="00800721" w:rsidRDefault="00800721"/>
        </w:tc>
        <w:tc>
          <w:tcPr>
            <w:tcW w:w="1134" w:type="dxa"/>
            <w:vAlign w:val="center"/>
          </w:tcPr>
          <w:p w14:paraId="0775A65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77BF5E8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05DF01FF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C4E16B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5AC9B68E" w14:textId="77777777" w:rsidR="00800721" w:rsidRDefault="00800721">
            <w:pPr>
              <w:jc w:val="center"/>
              <w:rPr>
                <w:b/>
              </w:rPr>
            </w:pPr>
          </w:p>
          <w:p w14:paraId="076D4439" w14:textId="77777777" w:rsidR="00800721" w:rsidRDefault="00800721"/>
        </w:tc>
      </w:tr>
    </w:tbl>
    <w:p w14:paraId="575C4B75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D7665" w14:textId="77777777" w:rsidR="001E401B" w:rsidRDefault="001E401B" w:rsidP="00BF1A47">
      <w:r>
        <w:separator/>
      </w:r>
    </w:p>
  </w:endnote>
  <w:endnote w:type="continuationSeparator" w:id="0">
    <w:p w14:paraId="09E6769D" w14:textId="77777777" w:rsidR="001E401B" w:rsidRDefault="001E401B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1A2AB" w14:textId="77777777" w:rsidR="001E401B" w:rsidRDefault="001E401B" w:rsidP="00BF1A47">
      <w:r>
        <w:separator/>
      </w:r>
    </w:p>
  </w:footnote>
  <w:footnote w:type="continuationSeparator" w:id="0">
    <w:p w14:paraId="22D4FE8F" w14:textId="77777777" w:rsidR="001E401B" w:rsidRDefault="001E401B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1E401B"/>
    <w:rsid w:val="00227CD9"/>
    <w:rsid w:val="002A1C91"/>
    <w:rsid w:val="00322F69"/>
    <w:rsid w:val="004104F0"/>
    <w:rsid w:val="00436611"/>
    <w:rsid w:val="005304D3"/>
    <w:rsid w:val="005427FC"/>
    <w:rsid w:val="00580FD7"/>
    <w:rsid w:val="005875B1"/>
    <w:rsid w:val="005A2301"/>
    <w:rsid w:val="00747190"/>
    <w:rsid w:val="007B751C"/>
    <w:rsid w:val="00800721"/>
    <w:rsid w:val="00836507"/>
    <w:rsid w:val="009B5F7B"/>
    <w:rsid w:val="00A837B3"/>
    <w:rsid w:val="00A84CBD"/>
    <w:rsid w:val="00AF6DD5"/>
    <w:rsid w:val="00B30AEC"/>
    <w:rsid w:val="00B55B4A"/>
    <w:rsid w:val="00B82121"/>
    <w:rsid w:val="00BF1A47"/>
    <w:rsid w:val="00C150A6"/>
    <w:rsid w:val="00C82F4A"/>
    <w:rsid w:val="00E00E7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66A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546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耀 李</cp:lastModifiedBy>
  <cp:revision>12</cp:revision>
  <cp:lastPrinted>2021-11-01T08:37:00Z</cp:lastPrinted>
  <dcterms:created xsi:type="dcterms:W3CDTF">2023-11-21T01:46:00Z</dcterms:created>
  <dcterms:modified xsi:type="dcterms:W3CDTF">2023-11-21T02:27:00Z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