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580E8" w14:textId="4E27F158" w:rsidR="00800721" w:rsidRPr="005255B1" w:rsidRDefault="005A2301" w:rsidP="005255B1">
      <w:pPr>
        <w:pStyle w:val="a9"/>
        <w:spacing w:before="0" w:after="0" w:line="240" w:lineRule="auto"/>
        <w:rPr>
          <w:rFonts w:ascii="Times New Roman" w:eastAsia="华文中宋" w:hAnsi="Times New Roman" w:hint="eastAsia"/>
        </w:rPr>
      </w:pPr>
      <w:r w:rsidRPr="00100714">
        <w:rPr>
          <w:rFonts w:ascii="Times New Roman" w:eastAsia="华文中宋" w:hAnsi="Times New Roman"/>
        </w:rPr>
        <w:t>自由探索计划</w:t>
      </w:r>
      <w:r w:rsidRPr="00100714">
        <w:rPr>
          <w:rFonts w:ascii="Times New Roman" w:eastAsia="华文中宋" w:hAnsi="Times New Roman"/>
        </w:rPr>
        <w:t>“</w:t>
      </w:r>
      <w:r w:rsidRPr="00100714">
        <w:rPr>
          <w:rFonts w:ascii="Times New Roman" w:eastAsia="华文中宋" w:hAnsi="Times New Roman"/>
        </w:rPr>
        <w:t>天目启航</w:t>
      </w:r>
      <w:r w:rsidRPr="00100714">
        <w:rPr>
          <w:rFonts w:ascii="Times New Roman" w:eastAsia="华文中宋" w:hAnsi="Times New Roman"/>
        </w:rPr>
        <w:t>”</w:t>
      </w:r>
      <w:r w:rsidRPr="00100714">
        <w:rPr>
          <w:rFonts w:ascii="Times New Roman" w:eastAsia="华文中宋" w:hAnsi="Times New Roman"/>
        </w:rPr>
        <w:t>专项</w:t>
      </w:r>
      <w:r w:rsidR="00BF1A47" w:rsidRPr="00100714">
        <w:rPr>
          <w:rFonts w:ascii="Times New Roman" w:eastAsia="华文中宋" w:hAnsi="Times New Roman"/>
        </w:rPr>
        <w:t>项目</w:t>
      </w:r>
      <w:r w:rsidRPr="00100714">
        <w:rPr>
          <w:rFonts w:ascii="Times New Roman" w:eastAsia="华文中宋" w:hAnsi="Times New Roman"/>
        </w:rPr>
        <w:t>选题征集表</w:t>
      </w: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360CF5" w:rsidRPr="00100714" w14:paraId="4CA20BE9" w14:textId="77777777" w:rsidTr="00107341">
        <w:trPr>
          <w:trHeight w:val="489"/>
        </w:trPr>
        <w:tc>
          <w:tcPr>
            <w:tcW w:w="1277" w:type="dxa"/>
            <w:vAlign w:val="center"/>
          </w:tcPr>
          <w:p w14:paraId="4A7B3794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410188E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杨阳</w:t>
            </w:r>
          </w:p>
        </w:tc>
        <w:tc>
          <w:tcPr>
            <w:tcW w:w="1134" w:type="dxa"/>
            <w:vAlign w:val="center"/>
          </w:tcPr>
          <w:p w14:paraId="288B0017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学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78F399C" w14:textId="77777777" w:rsidR="00360CF5" w:rsidRPr="00100714" w:rsidRDefault="00360CF5" w:rsidP="0010734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电子信息工程学院</w:t>
            </w:r>
            <w:r w:rsidRPr="00100714">
              <w:rPr>
                <w:rFonts w:ascii="Times New Roman" w:hAnsi="Times New Roman"/>
                <w:bCs/>
              </w:rPr>
              <w:t>/</w:t>
            </w:r>
            <w:r w:rsidRPr="00100714">
              <w:rPr>
                <w:rFonts w:ascii="Times New Roman" w:hAnsi="Times New Roman"/>
                <w:bCs/>
              </w:rPr>
              <w:t>集成电路学院</w:t>
            </w:r>
          </w:p>
        </w:tc>
      </w:tr>
      <w:tr w:rsidR="00360CF5" w:rsidRPr="00100714" w14:paraId="62687557" w14:textId="77777777" w:rsidTr="00107341">
        <w:trPr>
          <w:trHeight w:val="489"/>
        </w:trPr>
        <w:tc>
          <w:tcPr>
            <w:tcW w:w="1277" w:type="dxa"/>
            <w:vAlign w:val="center"/>
          </w:tcPr>
          <w:p w14:paraId="7FAFB565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职</w:t>
            </w:r>
            <w:r w:rsidRPr="00100714">
              <w:rPr>
                <w:rFonts w:ascii="Times New Roman" w:hAnsi="Times New Roman"/>
                <w:b/>
              </w:rPr>
              <w:t xml:space="preserve">  </w:t>
            </w:r>
            <w:r w:rsidRPr="00100714">
              <w:rPr>
                <w:rFonts w:ascii="Times New Roman" w:hAnsi="Times New Roman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2CED609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副教授</w:t>
            </w:r>
          </w:p>
        </w:tc>
        <w:tc>
          <w:tcPr>
            <w:tcW w:w="1134" w:type="dxa"/>
            <w:vAlign w:val="center"/>
          </w:tcPr>
          <w:p w14:paraId="23F5D1F1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883C6A5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18905193933</w:t>
            </w:r>
          </w:p>
        </w:tc>
      </w:tr>
      <w:tr w:rsidR="00360CF5" w:rsidRPr="00100714" w14:paraId="4311586F" w14:textId="77777777" w:rsidTr="00107341">
        <w:trPr>
          <w:trHeight w:val="489"/>
        </w:trPr>
        <w:tc>
          <w:tcPr>
            <w:tcW w:w="1277" w:type="dxa"/>
            <w:vAlign w:val="center"/>
          </w:tcPr>
          <w:p w14:paraId="5C6A7CCB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邮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7C42710D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eeyy</w:t>
            </w:r>
            <w:r w:rsidRPr="00100714">
              <w:rPr>
                <w:rFonts w:ascii="Times New Roman" w:hAnsi="Times New Roman"/>
                <w:bCs/>
              </w:rPr>
              <w:t>@</w:t>
            </w:r>
            <w:r>
              <w:rPr>
                <w:rFonts w:ascii="Times New Roman" w:hAnsi="Times New Roman"/>
                <w:bCs/>
              </w:rPr>
              <w:t>nuaa</w:t>
            </w:r>
            <w:r w:rsidRPr="00100714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>edu.cn</w:t>
            </w:r>
          </w:p>
        </w:tc>
        <w:tc>
          <w:tcPr>
            <w:tcW w:w="1134" w:type="dxa"/>
            <w:vAlign w:val="center"/>
          </w:tcPr>
          <w:p w14:paraId="1BF802DA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49213E1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工业物联网及应用</w:t>
            </w:r>
          </w:p>
        </w:tc>
      </w:tr>
      <w:tr w:rsidR="00360CF5" w:rsidRPr="00100714" w14:paraId="16D1CF82" w14:textId="77777777" w:rsidTr="00107341">
        <w:trPr>
          <w:trHeight w:val="489"/>
        </w:trPr>
        <w:tc>
          <w:tcPr>
            <w:tcW w:w="1277" w:type="dxa"/>
            <w:vAlign w:val="center"/>
          </w:tcPr>
          <w:p w14:paraId="0B7A6EEC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72FE09FB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未来网络创新应用大学生主题创新区</w:t>
            </w:r>
          </w:p>
        </w:tc>
      </w:tr>
      <w:tr w:rsidR="00360CF5" w:rsidRPr="00100714" w14:paraId="2BE47654" w14:textId="77777777" w:rsidTr="0010734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A12624E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E520706" w14:textId="0AD6DCA5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无芯片超高频</w:t>
            </w:r>
            <w:r>
              <w:rPr>
                <w:rFonts w:ascii="Times New Roman" w:hAnsi="Times New Roman" w:hint="eastAsia"/>
                <w:bCs/>
              </w:rPr>
              <w:t>R</w:t>
            </w:r>
            <w:r>
              <w:rPr>
                <w:rFonts w:ascii="Times New Roman" w:hAnsi="Times New Roman"/>
                <w:bCs/>
              </w:rPr>
              <w:t>FID</w:t>
            </w:r>
            <w:r>
              <w:rPr>
                <w:rFonts w:ascii="Times New Roman" w:hAnsi="Times New Roman" w:hint="eastAsia"/>
                <w:bCs/>
              </w:rPr>
              <w:t>标签设计</w:t>
            </w:r>
          </w:p>
        </w:tc>
      </w:tr>
      <w:tr w:rsidR="00360CF5" w:rsidRPr="00100714" w14:paraId="25772444" w14:textId="77777777" w:rsidTr="0010734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69C45CF" w14:textId="77777777" w:rsidR="00360CF5" w:rsidRPr="00100714" w:rsidRDefault="00360CF5" w:rsidP="00107341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项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目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简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100714">
              <w:rPr>
                <w:rFonts w:ascii="Times New Roman" w:hAnsi="Times New Roman"/>
                <w:b/>
              </w:rPr>
              <w:t>介</w:t>
            </w:r>
            <w:proofErr w:type="gramEnd"/>
            <w:r w:rsidRPr="00100714">
              <w:rPr>
                <w:rFonts w:ascii="Times New Roman" w:hAnsi="Times New Roman"/>
                <w:b/>
              </w:rPr>
              <w:t>（</w:t>
            </w:r>
            <w:r w:rsidRPr="00100714">
              <w:rPr>
                <w:rFonts w:ascii="Times New Roman" w:hAnsi="Times New Roman"/>
                <w:b/>
              </w:rPr>
              <w:t>200</w:t>
            </w:r>
            <w:r w:rsidRPr="00100714">
              <w:rPr>
                <w:rFonts w:ascii="Times New Roman" w:hAnsi="Times New Roman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42F1979" w14:textId="301849DB" w:rsidR="00360CF5" w:rsidRDefault="00360CF5" w:rsidP="00107341">
            <w:pPr>
              <w:shd w:val="solid" w:color="FFFFFF" w:fill="auto"/>
              <w:autoSpaceDN w:val="0"/>
              <w:spacing w:line="360" w:lineRule="auto"/>
              <w:ind w:firstLineChars="200" w:firstLine="412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 w:hint="eastAsia"/>
                <w:spacing w:val="-2"/>
              </w:rPr>
              <w:t>随着智能制造、智能交通、智慧城市等行业的兴起，超高频</w:t>
            </w:r>
            <w:r>
              <w:rPr>
                <w:rFonts w:ascii="Times New Roman" w:hAnsi="Times New Roman" w:hint="eastAsia"/>
                <w:spacing w:val="-2"/>
              </w:rPr>
              <w:t>RFID</w:t>
            </w:r>
            <w:r>
              <w:rPr>
                <w:rFonts w:ascii="Times New Roman" w:hAnsi="Times New Roman" w:hint="eastAsia"/>
                <w:spacing w:val="-2"/>
              </w:rPr>
              <w:t>技术得到了蓬勃发展。然而，由于</w:t>
            </w:r>
            <w:r>
              <w:rPr>
                <w:rFonts w:ascii="Times New Roman" w:hAnsi="Times New Roman" w:hint="eastAsia"/>
                <w:spacing w:val="-2"/>
              </w:rPr>
              <w:t>RFID</w:t>
            </w:r>
            <w:r>
              <w:rPr>
                <w:rFonts w:ascii="Times New Roman" w:hAnsi="Times New Roman" w:hint="eastAsia"/>
                <w:spacing w:val="-2"/>
              </w:rPr>
              <w:t>标签上的芯片占据了整个芯片价格的一半左右，限制了</w:t>
            </w:r>
            <w:r>
              <w:rPr>
                <w:rFonts w:ascii="Times New Roman" w:hAnsi="Times New Roman" w:hint="eastAsia"/>
                <w:spacing w:val="-2"/>
              </w:rPr>
              <w:t>R</w:t>
            </w:r>
            <w:r>
              <w:rPr>
                <w:rFonts w:ascii="Times New Roman" w:hAnsi="Times New Roman"/>
                <w:spacing w:val="-2"/>
              </w:rPr>
              <w:t>FID</w:t>
            </w:r>
            <w:r>
              <w:rPr>
                <w:rFonts w:ascii="Times New Roman" w:hAnsi="Times New Roman" w:hint="eastAsia"/>
                <w:spacing w:val="-2"/>
              </w:rPr>
              <w:t>技术的进一步应用，设计没有芯片的标签，</w:t>
            </w:r>
            <w:r w:rsidR="00953CC5">
              <w:rPr>
                <w:rFonts w:ascii="Times New Roman" w:hAnsi="Times New Roman" w:hint="eastAsia"/>
                <w:spacing w:val="-2"/>
              </w:rPr>
              <w:t>将芯片中的编码信息直接印刷于标签天线之上，从而极大降低成本，</w:t>
            </w:r>
            <w:r>
              <w:rPr>
                <w:rFonts w:ascii="Times New Roman" w:hAnsi="Times New Roman" w:hint="eastAsia"/>
                <w:spacing w:val="-2"/>
              </w:rPr>
              <w:t>将具有非常诱人的市场前景。</w:t>
            </w:r>
            <w:r w:rsidR="00953CC5">
              <w:rPr>
                <w:rFonts w:ascii="Times New Roman" w:hAnsi="Times New Roman" w:hint="eastAsia"/>
                <w:spacing w:val="-2"/>
              </w:rPr>
              <w:t>项目包括了无芯片标签天线设计、频分系统架构策略、极化域识别与分配策略、系统测试方法等。通过本项目的研究，为后续无芯片标签的产品化与市场化奠定初步基础。</w:t>
            </w:r>
          </w:p>
          <w:p w14:paraId="7DF119C9" w14:textId="549A025B" w:rsidR="00360CF5" w:rsidRPr="00100714" w:rsidRDefault="00360CF5" w:rsidP="00107341">
            <w:pPr>
              <w:shd w:val="solid" w:color="FFFFFF" w:fill="auto"/>
              <w:autoSpaceDN w:val="0"/>
              <w:spacing w:line="360" w:lineRule="auto"/>
              <w:ind w:firstLineChars="200" w:firstLine="422"/>
              <w:rPr>
                <w:rFonts w:ascii="Times New Roman" w:hAnsi="Times New Roman"/>
                <w:b/>
              </w:rPr>
            </w:pPr>
          </w:p>
        </w:tc>
      </w:tr>
      <w:tr w:rsidR="00360CF5" w:rsidRPr="00100714" w14:paraId="5EFB2D70" w14:textId="77777777" w:rsidTr="0010734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6B6FC13" w14:textId="77777777" w:rsidR="00360CF5" w:rsidRPr="00100714" w:rsidRDefault="00360CF5" w:rsidP="00107341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人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员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专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业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及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技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能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要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4F147A9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主要职责、任务</w:t>
            </w:r>
          </w:p>
        </w:tc>
        <w:tc>
          <w:tcPr>
            <w:tcW w:w="1134" w:type="dxa"/>
            <w:vAlign w:val="center"/>
          </w:tcPr>
          <w:p w14:paraId="0756E14F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B0E4F0B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专业及技能要求</w:t>
            </w:r>
          </w:p>
        </w:tc>
      </w:tr>
      <w:tr w:rsidR="00360CF5" w:rsidRPr="00100714" w14:paraId="4BF05BEF" w14:textId="77777777" w:rsidTr="00107341">
        <w:trPr>
          <w:trHeight w:val="510"/>
        </w:trPr>
        <w:tc>
          <w:tcPr>
            <w:tcW w:w="1277" w:type="dxa"/>
            <w:vMerge/>
            <w:vAlign w:val="center"/>
          </w:tcPr>
          <w:p w14:paraId="650B16B9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7573ACC4" w14:textId="2F3F6CF3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标签天线设计</w:t>
            </w:r>
          </w:p>
        </w:tc>
        <w:tc>
          <w:tcPr>
            <w:tcW w:w="1134" w:type="dxa"/>
            <w:vAlign w:val="center"/>
          </w:tcPr>
          <w:p w14:paraId="71B7DB2E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356056D8" w14:textId="4838775E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天线</w:t>
            </w:r>
            <w:r w:rsidR="00360CF5">
              <w:rPr>
                <w:rFonts w:ascii="Times New Roman" w:hAnsi="Times New Roman" w:hint="eastAsia"/>
                <w:bCs/>
              </w:rPr>
              <w:t>设计能力</w:t>
            </w:r>
          </w:p>
        </w:tc>
      </w:tr>
      <w:tr w:rsidR="00360CF5" w:rsidRPr="00100714" w14:paraId="2DF18113" w14:textId="77777777" w:rsidTr="00107341">
        <w:trPr>
          <w:trHeight w:val="510"/>
        </w:trPr>
        <w:tc>
          <w:tcPr>
            <w:tcW w:w="1277" w:type="dxa"/>
            <w:vMerge/>
            <w:vAlign w:val="center"/>
          </w:tcPr>
          <w:p w14:paraId="5F03B3E4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2C192A64" w14:textId="7D3F967D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 w:hint="eastAsia"/>
                <w:spacing w:val="-2"/>
              </w:rPr>
              <w:t>频</w:t>
            </w:r>
            <w:proofErr w:type="gramEnd"/>
            <w:r>
              <w:rPr>
                <w:rFonts w:ascii="Times New Roman" w:hAnsi="Times New Roman" w:hint="eastAsia"/>
                <w:spacing w:val="-2"/>
              </w:rPr>
              <w:t>分系统架构策略</w:t>
            </w:r>
          </w:p>
        </w:tc>
        <w:tc>
          <w:tcPr>
            <w:tcW w:w="1134" w:type="dxa"/>
            <w:vAlign w:val="center"/>
          </w:tcPr>
          <w:p w14:paraId="5C7BFBC5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1B768C4F" w14:textId="3F4A3B24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 w:hint="eastAsia"/>
                <w:bCs/>
              </w:rPr>
              <w:t>频分策略</w:t>
            </w:r>
            <w:proofErr w:type="gramEnd"/>
            <w:r>
              <w:rPr>
                <w:rFonts w:ascii="Times New Roman" w:hAnsi="Times New Roman" w:hint="eastAsia"/>
                <w:bCs/>
              </w:rPr>
              <w:t>与验证能力</w:t>
            </w:r>
          </w:p>
        </w:tc>
      </w:tr>
      <w:tr w:rsidR="00360CF5" w:rsidRPr="00100714" w14:paraId="13DE6C14" w14:textId="77777777" w:rsidTr="00107341">
        <w:trPr>
          <w:trHeight w:val="510"/>
        </w:trPr>
        <w:tc>
          <w:tcPr>
            <w:tcW w:w="1277" w:type="dxa"/>
            <w:vMerge/>
            <w:vAlign w:val="center"/>
          </w:tcPr>
          <w:p w14:paraId="24F18F98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621E7DF4" w14:textId="17B52FBA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spacing w:val="-2"/>
              </w:rPr>
              <w:t>极化域识别与分配策略</w:t>
            </w:r>
          </w:p>
        </w:tc>
        <w:tc>
          <w:tcPr>
            <w:tcW w:w="1134" w:type="dxa"/>
            <w:vAlign w:val="center"/>
          </w:tcPr>
          <w:p w14:paraId="46D2DB46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2232D9E8" w14:textId="725D835D" w:rsidR="00360CF5" w:rsidRPr="00100714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极化</w:t>
            </w:r>
            <w:proofErr w:type="gramStart"/>
            <w:r>
              <w:rPr>
                <w:rFonts w:ascii="Times New Roman" w:hAnsi="Times New Roman" w:hint="eastAsia"/>
                <w:bCs/>
              </w:rPr>
              <w:t>域分配</w:t>
            </w:r>
            <w:proofErr w:type="gramEnd"/>
            <w:r>
              <w:rPr>
                <w:rFonts w:ascii="Times New Roman" w:hAnsi="Times New Roman" w:hint="eastAsia"/>
                <w:bCs/>
              </w:rPr>
              <w:t>策略与验证能力</w:t>
            </w:r>
          </w:p>
        </w:tc>
      </w:tr>
      <w:tr w:rsidR="00360CF5" w:rsidRPr="00100714" w14:paraId="275CBB80" w14:textId="77777777" w:rsidTr="00107341">
        <w:trPr>
          <w:trHeight w:val="510"/>
        </w:trPr>
        <w:tc>
          <w:tcPr>
            <w:tcW w:w="1277" w:type="dxa"/>
            <w:vMerge/>
            <w:vAlign w:val="center"/>
          </w:tcPr>
          <w:p w14:paraId="56E50A17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2BC0F17E" w14:textId="0EC922DF" w:rsidR="00360CF5" w:rsidRPr="00360CF5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spacing w:val="-2"/>
              </w:rPr>
              <w:t>系统测试方法</w:t>
            </w:r>
          </w:p>
        </w:tc>
        <w:tc>
          <w:tcPr>
            <w:tcW w:w="1134" w:type="dxa"/>
            <w:vAlign w:val="center"/>
          </w:tcPr>
          <w:p w14:paraId="23FD4026" w14:textId="77777777" w:rsidR="00360CF5" w:rsidRPr="00360CF5" w:rsidRDefault="00360CF5" w:rsidP="00107341">
            <w:pPr>
              <w:jc w:val="center"/>
              <w:rPr>
                <w:rFonts w:ascii="Times New Roman" w:hAnsi="Times New Roman"/>
                <w:bCs/>
              </w:rPr>
            </w:pPr>
            <w:r w:rsidRPr="00360CF5">
              <w:rPr>
                <w:rFonts w:ascii="Times New Roman" w:hAnsi="Times New Roman"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4592AF52" w14:textId="04DF5AC2" w:rsidR="00360CF5" w:rsidRPr="00360CF5" w:rsidRDefault="00953CC5" w:rsidP="0010734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暗室测试能力</w:t>
            </w:r>
          </w:p>
        </w:tc>
      </w:tr>
      <w:tr w:rsidR="00360CF5" w:rsidRPr="00100714" w14:paraId="48B440F9" w14:textId="77777777" w:rsidTr="00107341">
        <w:trPr>
          <w:trHeight w:val="391"/>
        </w:trPr>
        <w:tc>
          <w:tcPr>
            <w:tcW w:w="1277" w:type="dxa"/>
            <w:vMerge/>
            <w:vAlign w:val="center"/>
          </w:tcPr>
          <w:p w14:paraId="2B91E7C1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1774B12E" w14:textId="3C88EED2" w:rsidR="00360CF5" w:rsidRPr="00360CF5" w:rsidRDefault="00360CF5" w:rsidP="0010734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72BDF1EC" w14:textId="4CE9B31B" w:rsidR="00360CF5" w:rsidRPr="00360CF5" w:rsidRDefault="00360CF5" w:rsidP="0010734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06" w:type="dxa"/>
            <w:vAlign w:val="center"/>
          </w:tcPr>
          <w:p w14:paraId="7BF6DE1F" w14:textId="554B82E7" w:rsidR="00360CF5" w:rsidRPr="00360CF5" w:rsidRDefault="00360CF5" w:rsidP="00107341">
            <w:pPr>
              <w:jc w:val="center"/>
              <w:rPr>
                <w:rFonts w:ascii="Times New Roman" w:hAnsi="Times New Roman"/>
              </w:rPr>
            </w:pPr>
          </w:p>
        </w:tc>
      </w:tr>
      <w:tr w:rsidR="00360CF5" w:rsidRPr="00100714" w14:paraId="3B995465" w14:textId="77777777" w:rsidTr="0010734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62D7815" w14:textId="77777777" w:rsidR="00360CF5" w:rsidRPr="00100714" w:rsidRDefault="00360CF5" w:rsidP="00107341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备</w:t>
            </w:r>
            <w:r w:rsidRPr="00100714">
              <w:rPr>
                <w:rFonts w:ascii="Times New Roman" w:hAnsi="Times New Roman"/>
                <w:b/>
              </w:rPr>
              <w:t xml:space="preserve">  </w:t>
            </w:r>
            <w:r w:rsidRPr="00100714">
              <w:rPr>
                <w:rFonts w:ascii="Times New Roman" w:hAnsi="Times New Roman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59649F7C" w14:textId="77777777" w:rsidR="00360CF5" w:rsidRPr="00100714" w:rsidRDefault="00360CF5" w:rsidP="00107341">
            <w:pPr>
              <w:jc w:val="center"/>
              <w:rPr>
                <w:rFonts w:ascii="Times New Roman" w:hAnsi="Times New Roman"/>
                <w:b/>
              </w:rPr>
            </w:pPr>
          </w:p>
          <w:p w14:paraId="04473A6F" w14:textId="77777777" w:rsidR="00360CF5" w:rsidRPr="00100714" w:rsidRDefault="00360CF5" w:rsidP="00107341">
            <w:pPr>
              <w:rPr>
                <w:rFonts w:ascii="Times New Roman" w:hAnsi="Times New Roman"/>
              </w:rPr>
            </w:pPr>
          </w:p>
        </w:tc>
      </w:tr>
    </w:tbl>
    <w:p w14:paraId="0B4C9CB4" w14:textId="7AC48EEB" w:rsidR="009E342C" w:rsidRDefault="009E342C">
      <w:pPr>
        <w:widowControl/>
        <w:jc w:val="left"/>
        <w:rPr>
          <w:rFonts w:ascii="Times New Roman" w:hAnsi="Times New Roman"/>
          <w:b/>
        </w:rPr>
      </w:pPr>
    </w:p>
    <w:sectPr w:rsidR="009E342C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2DDB0" w14:textId="77777777" w:rsidR="008D5184" w:rsidRDefault="008D5184" w:rsidP="00BF1A47">
      <w:r>
        <w:separator/>
      </w:r>
    </w:p>
  </w:endnote>
  <w:endnote w:type="continuationSeparator" w:id="0">
    <w:p w14:paraId="2D763402" w14:textId="77777777" w:rsidR="008D5184" w:rsidRDefault="008D5184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3C1A" w14:textId="77777777" w:rsidR="008D5184" w:rsidRDefault="008D5184" w:rsidP="00BF1A47">
      <w:r>
        <w:separator/>
      </w:r>
    </w:p>
  </w:footnote>
  <w:footnote w:type="continuationSeparator" w:id="0">
    <w:p w14:paraId="300C2577" w14:textId="77777777" w:rsidR="008D5184" w:rsidRDefault="008D5184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3617C"/>
    <w:rsid w:val="00100714"/>
    <w:rsid w:val="0014300C"/>
    <w:rsid w:val="0014461B"/>
    <w:rsid w:val="001E4C4D"/>
    <w:rsid w:val="00227CD9"/>
    <w:rsid w:val="002C155D"/>
    <w:rsid w:val="002C78C7"/>
    <w:rsid w:val="0032707B"/>
    <w:rsid w:val="003473B3"/>
    <w:rsid w:val="00360CF5"/>
    <w:rsid w:val="004104F0"/>
    <w:rsid w:val="00415127"/>
    <w:rsid w:val="004D1F43"/>
    <w:rsid w:val="005255B1"/>
    <w:rsid w:val="00580FD7"/>
    <w:rsid w:val="005A2301"/>
    <w:rsid w:val="0062316F"/>
    <w:rsid w:val="007B751C"/>
    <w:rsid w:val="007C544E"/>
    <w:rsid w:val="00800721"/>
    <w:rsid w:val="008A3B37"/>
    <w:rsid w:val="008D5184"/>
    <w:rsid w:val="008E177B"/>
    <w:rsid w:val="00904037"/>
    <w:rsid w:val="00953CC5"/>
    <w:rsid w:val="00972B32"/>
    <w:rsid w:val="009B319D"/>
    <w:rsid w:val="009B4D1A"/>
    <w:rsid w:val="009B5F7B"/>
    <w:rsid w:val="009E1E5E"/>
    <w:rsid w:val="009E342C"/>
    <w:rsid w:val="00A2580A"/>
    <w:rsid w:val="00A76A5B"/>
    <w:rsid w:val="00B70CAB"/>
    <w:rsid w:val="00B82121"/>
    <w:rsid w:val="00BB5063"/>
    <w:rsid w:val="00BF1A47"/>
    <w:rsid w:val="00C020C4"/>
    <w:rsid w:val="00C0390B"/>
    <w:rsid w:val="00C30B81"/>
    <w:rsid w:val="00E16883"/>
    <w:rsid w:val="00F16859"/>
    <w:rsid w:val="00F6156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231C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sainty-hc</cp:lastModifiedBy>
  <cp:revision>3</cp:revision>
  <cp:lastPrinted>2021-11-01T08:37:00Z</cp:lastPrinted>
  <dcterms:created xsi:type="dcterms:W3CDTF">2023-11-19T14:14:00Z</dcterms:created>
  <dcterms:modified xsi:type="dcterms:W3CDTF">2023-11-20T09:15:00Z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