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龚宇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四院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副研究员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15298365828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gongyu@nuaa.edu.cn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人工智能，集成电路设计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highlight w:val="none"/>
              </w:rPr>
              <w:t>若不属于任何主题创新区，可不填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面向无人系统的目标检测技术研究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5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solid" w:color="FFFFFF" w:fill="auto"/>
              <w:autoSpaceDE/>
              <w:autoSpaceDN w:val="0"/>
              <w:spacing w:before="0" w:beforeAutospacing="0" w:after="0" w:afterAutospacing="0" w:line="315" w:lineRule="atLeast"/>
              <w:ind w:left="0" w:right="0" w:firstLine="420" w:firstLineChars="200"/>
              <w:jc w:val="both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无人系统在当前国际冲突等场景下应用众多，其进行侦查、检测任务时最重要的任务之一就是目标检测、识别以及跟踪，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shd w:val="solid" w:color="FFFFFF" w:fill="auto"/>
                <w:lang w:val="en-US" w:eastAsia="zh-CN" w:bidi="ar"/>
              </w:rPr>
              <w:t>但是由于空中条件的复杂，天气、地理、周围环境光等多方干扰，导致采集的图像质量难以提高，同时，由于对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1"/>
                <w:szCs w:val="21"/>
                <w:shd w:val="solid" w:color="FFFFFF" w:fill="auto"/>
                <w:lang w:val="en-US" w:eastAsia="zh-CN" w:bidi="ar"/>
              </w:rPr>
              <w:t>无人系统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shd w:val="solid" w:color="FFFFFF" w:fill="auto"/>
                <w:lang w:val="en-US" w:eastAsia="zh-CN" w:bidi="ar"/>
              </w:rPr>
              <w:t>续航的要求严格，计算任务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1"/>
                <w:szCs w:val="21"/>
                <w:shd w:val="solid" w:color="FFFFFF" w:fill="auto"/>
                <w:lang w:val="en-US" w:eastAsia="zh-CN" w:bidi="ar"/>
              </w:rPr>
              <w:t>的轻量化也尤为重要。本项目面向无人系统的目标检测技术进行研究，对当前的主流算法进行调研、对比，选取其中较优者，进行优化实现，最终实现高精度、低硬件占用的目标检测算法。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专业及技能 要求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文献调研与整理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电子信息相关，文献检索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算法调研与对比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电子信息相关，算法分析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系统算法实现与验证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代码编程（Matlab/Python）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QxYjBmMGI3NjBiOGMzMzZiOWY1NDE0Y2RmMWZmODUifQ=="/>
  </w:docVars>
  <w:rsids>
    <w:rsidRoot w:val="007B751C"/>
    <w:rsid w:val="0014300C"/>
    <w:rsid w:val="00227CD9"/>
    <w:rsid w:val="002C78C7"/>
    <w:rsid w:val="004104F0"/>
    <w:rsid w:val="00580FD7"/>
    <w:rsid w:val="005A2301"/>
    <w:rsid w:val="007B751C"/>
    <w:rsid w:val="00800721"/>
    <w:rsid w:val="00972B32"/>
    <w:rsid w:val="009B5F7B"/>
    <w:rsid w:val="00B82121"/>
    <w:rsid w:val="00BF1A47"/>
    <w:rsid w:val="00E16883"/>
    <w:rsid w:val="00F16859"/>
    <w:rsid w:val="123A47A4"/>
    <w:rsid w:val="13417546"/>
    <w:rsid w:val="146C16C7"/>
    <w:rsid w:val="2E8C32F4"/>
    <w:rsid w:val="312769E1"/>
    <w:rsid w:val="3B051549"/>
    <w:rsid w:val="4328400E"/>
    <w:rsid w:val="503E30D6"/>
    <w:rsid w:val="54041590"/>
    <w:rsid w:val="61A91D7E"/>
    <w:rsid w:val="62AD2812"/>
    <w:rsid w:val="65870C23"/>
    <w:rsid w:val="69FD14B4"/>
    <w:rsid w:val="6E1A16CA"/>
    <w:rsid w:val="754F53EB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创意点亮生活，创新引领未来，创业成就梦想</Company>
  <Pages>1</Pages>
  <Words>26</Words>
  <Characters>153</Characters>
  <Lines>1</Lines>
  <Paragraphs>1</Paragraphs>
  <TotalTime>2</TotalTime>
  <ScaleCrop>false</ScaleCrop>
  <LinksUpToDate>false</LinksUpToDate>
  <CharactersWithSpaces>178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Erik</cp:lastModifiedBy>
  <cp:lastPrinted>2021-11-01T08:37:00Z</cp:lastPrinted>
  <dcterms:modified xsi:type="dcterms:W3CDTF">2023-11-16T00:45:53Z</dcterms:modified>
  <dc:title>南京航空航天大学第十六届“中航工业”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