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E18F1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ABF958A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7DC69A02" w14:textId="77777777">
        <w:trPr>
          <w:trHeight w:val="489"/>
        </w:trPr>
        <w:tc>
          <w:tcPr>
            <w:tcW w:w="1277" w:type="dxa"/>
            <w:vAlign w:val="center"/>
          </w:tcPr>
          <w:p w14:paraId="52D8AD9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D89621C" w14:textId="5A072D25" w:rsidR="00800721" w:rsidRDefault="00F53C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钱宁</w:t>
            </w:r>
          </w:p>
        </w:tc>
        <w:tc>
          <w:tcPr>
            <w:tcW w:w="1134" w:type="dxa"/>
            <w:vAlign w:val="center"/>
          </w:tcPr>
          <w:p w14:paraId="7A85B29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6217D08" w14:textId="39E1EA5D" w:rsidR="00800721" w:rsidRDefault="00F53C5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机电学院</w:t>
            </w:r>
          </w:p>
        </w:tc>
      </w:tr>
      <w:tr w:rsidR="00800721" w14:paraId="7EA4E11E" w14:textId="77777777">
        <w:trPr>
          <w:trHeight w:val="489"/>
        </w:trPr>
        <w:tc>
          <w:tcPr>
            <w:tcW w:w="1277" w:type="dxa"/>
            <w:vAlign w:val="center"/>
          </w:tcPr>
          <w:p w14:paraId="470F338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2D3915DE" w14:textId="2AE8CE9F" w:rsidR="00800721" w:rsidRDefault="00F53C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0208AC3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1C43152" w14:textId="4561D62B" w:rsidR="00800721" w:rsidRDefault="00F53C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7312274350</w:t>
            </w:r>
          </w:p>
        </w:tc>
      </w:tr>
      <w:tr w:rsidR="00800721" w14:paraId="19FDC31D" w14:textId="77777777">
        <w:trPr>
          <w:trHeight w:val="489"/>
        </w:trPr>
        <w:tc>
          <w:tcPr>
            <w:tcW w:w="1277" w:type="dxa"/>
            <w:vAlign w:val="center"/>
          </w:tcPr>
          <w:p w14:paraId="165D33F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09E315E" w14:textId="46CEB08C" w:rsidR="00800721" w:rsidRDefault="00F53C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n</w:t>
            </w:r>
            <w:r>
              <w:rPr>
                <w:b/>
              </w:rPr>
              <w:t>.qian@nuaa.edu.cn</w:t>
            </w:r>
          </w:p>
        </w:tc>
        <w:tc>
          <w:tcPr>
            <w:tcW w:w="1134" w:type="dxa"/>
            <w:vAlign w:val="center"/>
          </w:tcPr>
          <w:p w14:paraId="1FD898F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37065C9" w14:textId="25260A40" w:rsidR="00800721" w:rsidRDefault="00D721A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高性能加工技术</w:t>
            </w:r>
          </w:p>
        </w:tc>
      </w:tr>
      <w:tr w:rsidR="00800721" w14:paraId="2C9F013B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732E30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63BBBC3" w14:textId="1E1531DA" w:rsidR="00800721" w:rsidRDefault="006C47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航空发动机复杂结构高性能磨削过程温度场分析</w:t>
            </w:r>
          </w:p>
        </w:tc>
      </w:tr>
      <w:tr w:rsidR="00800721" w14:paraId="653852DB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AFF02A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415D925" w14:textId="66A763AA" w:rsidR="00800721" w:rsidRDefault="006C47C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以涡轮导向叶片为代表的复杂结构是航空发动机关键零部件，其制造品质直接影响了航空发动机的服役性能</w:t>
            </w:r>
            <w:r w:rsidR="003E3AB6">
              <w:rPr>
                <w:rFonts w:hint="eastAsia"/>
                <w:b/>
              </w:rPr>
              <w:t>。随着航空发动机性能的持续提升，其对于关键零部件的加工表面质量和形状精度有着更高的要求，磨削加工是复杂结构零部件精密加工的主要手段。而这些</w:t>
            </w:r>
            <w:r w:rsidR="00275E5A">
              <w:rPr>
                <w:rFonts w:hint="eastAsia"/>
                <w:b/>
              </w:rPr>
              <w:t>复杂结构零部件一方面材料难加工，磨削产热大；另一方面复杂结构约束下，热量传递不均匀，极易导致局部烧伤，因此深入研究复杂结构磨削过程温度场分布具有</w:t>
            </w:r>
            <w:r w:rsidR="00F664B7">
              <w:rPr>
                <w:rFonts w:hint="eastAsia"/>
                <w:b/>
              </w:rPr>
              <w:t>较高的理论价值和公衡意义。本项目拟以</w:t>
            </w:r>
            <w:r w:rsidR="00F664B7">
              <w:rPr>
                <w:rFonts w:hint="eastAsia"/>
                <w:b/>
              </w:rPr>
              <w:t>涡轮导向叶片</w:t>
            </w:r>
            <w:r w:rsidR="00F664B7">
              <w:rPr>
                <w:rFonts w:hint="eastAsia"/>
                <w:b/>
              </w:rPr>
              <w:t>为对像，开展磨削过程温度场研究，阐明复杂结构与磨削参数对于温度场演变的影响机制与规律，</w:t>
            </w:r>
            <w:r w:rsidR="009B7837">
              <w:rPr>
                <w:rFonts w:hint="eastAsia"/>
                <w:b/>
              </w:rPr>
              <w:t>为</w:t>
            </w:r>
            <w:r w:rsidR="00F664B7">
              <w:rPr>
                <w:rFonts w:hint="eastAsia"/>
                <w:b/>
              </w:rPr>
              <w:t>提出</w:t>
            </w:r>
            <w:r w:rsidR="009B7837">
              <w:rPr>
                <w:rFonts w:hint="eastAsia"/>
                <w:b/>
              </w:rPr>
              <w:t>温度场控制策略提供理论指导。</w:t>
            </w:r>
          </w:p>
        </w:tc>
      </w:tr>
      <w:tr w:rsidR="00800721" w14:paraId="052C82FA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CCF836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FF1238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0ED618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0DC2CC8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C8F946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7A96BF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99EBC17" w14:textId="037E6085" w:rsidR="00800721" w:rsidRDefault="009B783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复杂结构磨削热仿真分析</w:t>
            </w:r>
          </w:p>
        </w:tc>
        <w:tc>
          <w:tcPr>
            <w:tcW w:w="1134" w:type="dxa"/>
            <w:vAlign w:val="center"/>
          </w:tcPr>
          <w:p w14:paraId="39A29965" w14:textId="3684C3C9" w:rsidR="00800721" w:rsidRDefault="00BB7F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2DE385C5" w14:textId="16CE15E1" w:rsidR="00800721" w:rsidRDefault="00BB7F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</w:t>
            </w:r>
            <w:r w:rsidR="009B7837">
              <w:rPr>
                <w:rFonts w:hint="eastAsia"/>
                <w:b/>
              </w:rPr>
              <w:t>有限元仿真基本知识，或具备学习与掌握有限元仿真的能力</w:t>
            </w:r>
          </w:p>
        </w:tc>
      </w:tr>
      <w:tr w:rsidR="00800721" w14:paraId="7B7F502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B3C47D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29C236C" w14:textId="2249756E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B07C1DF" w14:textId="772ACFC1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3A56779" w14:textId="4071144D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D6C1D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E3358D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2E3F4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E17005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3753DF5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72E98F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0D7F74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83731C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87D228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3A1F48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4D3C02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1AEFED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1745AE5" w14:textId="77777777" w:rsidR="00800721" w:rsidRDefault="00800721"/>
        </w:tc>
        <w:tc>
          <w:tcPr>
            <w:tcW w:w="1134" w:type="dxa"/>
            <w:vAlign w:val="center"/>
          </w:tcPr>
          <w:p w14:paraId="77CFF1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F75CA0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915B013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2A7FD47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05069E78" w14:textId="77777777" w:rsidR="00800721" w:rsidRDefault="00800721">
            <w:pPr>
              <w:jc w:val="center"/>
              <w:rPr>
                <w:b/>
              </w:rPr>
            </w:pPr>
          </w:p>
          <w:p w14:paraId="69FA0EC6" w14:textId="77777777" w:rsidR="00800721" w:rsidRDefault="00800721"/>
        </w:tc>
      </w:tr>
    </w:tbl>
    <w:p w14:paraId="1010A332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8A895" w14:textId="77777777" w:rsidR="00816ACA" w:rsidRDefault="00816ACA" w:rsidP="00BF1A47">
      <w:r>
        <w:separator/>
      </w:r>
    </w:p>
  </w:endnote>
  <w:endnote w:type="continuationSeparator" w:id="0">
    <w:p w14:paraId="69BB8961" w14:textId="77777777" w:rsidR="00816ACA" w:rsidRDefault="00816ACA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57115" w14:textId="77777777" w:rsidR="00816ACA" w:rsidRDefault="00816ACA" w:rsidP="00BF1A47">
      <w:r>
        <w:separator/>
      </w:r>
    </w:p>
  </w:footnote>
  <w:footnote w:type="continuationSeparator" w:id="0">
    <w:p w14:paraId="73A105DC" w14:textId="77777777" w:rsidR="00816ACA" w:rsidRDefault="00816ACA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1NDUxM7OwMDE3NjJX0lEKTi0uzszPAykwrgUAmbmHxSwAAAA="/>
    <w:docVar w:name="commondata" w:val="eyJoZGlkIjoiODM1Y2VmZWJhOGM1NGU2OTU3ZDRkOTU0N2ZmYTAzNzUifQ=="/>
  </w:docVars>
  <w:rsids>
    <w:rsidRoot w:val="007B751C"/>
    <w:rsid w:val="0014300C"/>
    <w:rsid w:val="001D2A3D"/>
    <w:rsid w:val="00227CD9"/>
    <w:rsid w:val="00233D9E"/>
    <w:rsid w:val="00275E5A"/>
    <w:rsid w:val="003B35D7"/>
    <w:rsid w:val="003E3AB6"/>
    <w:rsid w:val="004104F0"/>
    <w:rsid w:val="00451B16"/>
    <w:rsid w:val="004D7A6A"/>
    <w:rsid w:val="00580FD7"/>
    <w:rsid w:val="005A2301"/>
    <w:rsid w:val="006C47CC"/>
    <w:rsid w:val="0074097E"/>
    <w:rsid w:val="007B751C"/>
    <w:rsid w:val="00800721"/>
    <w:rsid w:val="0080799A"/>
    <w:rsid w:val="00816ACA"/>
    <w:rsid w:val="009B5F7B"/>
    <w:rsid w:val="009B7837"/>
    <w:rsid w:val="00A10CEA"/>
    <w:rsid w:val="00B45611"/>
    <w:rsid w:val="00B82121"/>
    <w:rsid w:val="00B86042"/>
    <w:rsid w:val="00BB7F32"/>
    <w:rsid w:val="00BF1A47"/>
    <w:rsid w:val="00D721A8"/>
    <w:rsid w:val="00F53C50"/>
    <w:rsid w:val="00F664B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07D304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79</Words>
  <Characters>453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CHAN Ning</cp:lastModifiedBy>
  <cp:revision>10</cp:revision>
  <cp:lastPrinted>2021-11-01T08:37:00Z</cp:lastPrinted>
  <dcterms:created xsi:type="dcterms:W3CDTF">2013-11-22T08:56:00Z</dcterms:created>
  <dcterms:modified xsi:type="dcterms:W3CDTF">2023-11-15T14:56:00Z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