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54210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4ED441BE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53D23281" w14:textId="77777777">
        <w:trPr>
          <w:trHeight w:val="489"/>
        </w:trPr>
        <w:tc>
          <w:tcPr>
            <w:tcW w:w="1277" w:type="dxa"/>
            <w:vAlign w:val="center"/>
          </w:tcPr>
          <w:p w14:paraId="3FEAFF5F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3553C830" w14:textId="3D867B82" w:rsidR="00800721" w:rsidRDefault="00283C9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李金波</w:t>
            </w:r>
          </w:p>
        </w:tc>
        <w:tc>
          <w:tcPr>
            <w:tcW w:w="1134" w:type="dxa"/>
            <w:vAlign w:val="center"/>
          </w:tcPr>
          <w:p w14:paraId="6A33A9C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5B046CE3" w14:textId="5A6A6415" w:rsidR="00800721" w:rsidRDefault="00C16D7C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通用航空与飞行学院</w:t>
            </w:r>
          </w:p>
        </w:tc>
      </w:tr>
      <w:tr w:rsidR="00800721" w14:paraId="4A3A01FF" w14:textId="77777777">
        <w:trPr>
          <w:trHeight w:val="489"/>
        </w:trPr>
        <w:tc>
          <w:tcPr>
            <w:tcW w:w="1277" w:type="dxa"/>
            <w:vAlign w:val="center"/>
          </w:tcPr>
          <w:p w14:paraId="41E86A3C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0C4064CE" w14:textId="3E8E715D" w:rsidR="00800721" w:rsidRDefault="00C16D7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讲师</w:t>
            </w:r>
          </w:p>
        </w:tc>
        <w:tc>
          <w:tcPr>
            <w:tcW w:w="1134" w:type="dxa"/>
            <w:vAlign w:val="center"/>
          </w:tcPr>
          <w:p w14:paraId="1D67E09F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3520E690" w14:textId="4BCCC949" w:rsidR="00800721" w:rsidRDefault="00C16D7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8625183775</w:t>
            </w:r>
          </w:p>
        </w:tc>
      </w:tr>
      <w:tr w:rsidR="00800721" w14:paraId="02E16BD1" w14:textId="77777777">
        <w:trPr>
          <w:trHeight w:val="489"/>
        </w:trPr>
        <w:tc>
          <w:tcPr>
            <w:tcW w:w="1277" w:type="dxa"/>
            <w:vAlign w:val="center"/>
          </w:tcPr>
          <w:p w14:paraId="2E6B6BC1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6A1195F7" w14:textId="013C6CC6" w:rsidR="00800721" w:rsidRDefault="00504F8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j</w:t>
            </w:r>
            <w:r>
              <w:rPr>
                <w:b/>
              </w:rPr>
              <w:t>inboli@nuaa.edu.cn</w:t>
            </w:r>
          </w:p>
        </w:tc>
        <w:tc>
          <w:tcPr>
            <w:tcW w:w="1134" w:type="dxa"/>
            <w:vAlign w:val="center"/>
          </w:tcPr>
          <w:p w14:paraId="3FB3102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53807A52" w14:textId="42B33C8A" w:rsidR="00800721" w:rsidRDefault="004C5C9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航空器电气系统</w:t>
            </w:r>
          </w:p>
        </w:tc>
      </w:tr>
      <w:tr w:rsidR="00800721" w14:paraId="58205C2F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1CF1E41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06C8959D" w14:textId="30EF00C9" w:rsidR="00437EF7" w:rsidRPr="00437EF7" w:rsidRDefault="00CC1BBA" w:rsidP="004C5C9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可</w:t>
            </w:r>
            <w:r w:rsidR="003C0B87" w:rsidRPr="003C0B87">
              <w:rPr>
                <w:rFonts w:hint="eastAsia"/>
                <w:b/>
              </w:rPr>
              <w:t>抑制</w:t>
            </w:r>
            <w:r>
              <w:rPr>
                <w:rFonts w:hint="eastAsia"/>
                <w:b/>
              </w:rPr>
              <w:t>复杂</w:t>
            </w:r>
            <w:r w:rsidR="003C0B87" w:rsidRPr="003C0B87">
              <w:rPr>
                <w:rFonts w:hint="eastAsia"/>
                <w:b/>
              </w:rPr>
              <w:t>谐波</w:t>
            </w:r>
            <w:r w:rsidR="003C0B87">
              <w:rPr>
                <w:rFonts w:hint="eastAsia"/>
                <w:b/>
              </w:rPr>
              <w:t>干扰</w:t>
            </w:r>
            <w:r w:rsidR="003C0B87" w:rsidRPr="003C0B87">
              <w:rPr>
                <w:rFonts w:hint="eastAsia"/>
                <w:b/>
              </w:rPr>
              <w:t>的</w:t>
            </w:r>
            <w:r w:rsidR="003C0B87">
              <w:rPr>
                <w:rFonts w:hint="eastAsia"/>
                <w:b/>
              </w:rPr>
              <w:t>电网频率</w:t>
            </w:r>
            <w:r w:rsidR="00437EF7">
              <w:rPr>
                <w:rFonts w:hint="eastAsia"/>
                <w:b/>
              </w:rPr>
              <w:t>检测</w:t>
            </w:r>
            <w:r w:rsidR="003C0B87">
              <w:rPr>
                <w:rFonts w:hint="eastAsia"/>
                <w:b/>
              </w:rPr>
              <w:t>技术研究</w:t>
            </w:r>
          </w:p>
        </w:tc>
      </w:tr>
      <w:tr w:rsidR="00800721" w14:paraId="04F52F23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6C7D6118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5D2FEA74" w14:textId="44574F32" w:rsidR="00717561" w:rsidRDefault="00C54766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 w:rsidRPr="00C54766">
              <w:rPr>
                <w:rFonts w:hint="eastAsia"/>
                <w:b/>
              </w:rPr>
              <w:t>锁相环</w:t>
            </w:r>
            <w:r w:rsidRPr="00C54766">
              <w:rPr>
                <w:rFonts w:hint="eastAsia"/>
                <w:b/>
              </w:rPr>
              <w:t>(PLL)</w:t>
            </w:r>
            <w:r w:rsidRPr="00C54766">
              <w:rPr>
                <w:rFonts w:hint="eastAsia"/>
                <w:b/>
              </w:rPr>
              <w:t>是保证</w:t>
            </w:r>
            <w:r>
              <w:rPr>
                <w:rFonts w:hint="eastAsia"/>
                <w:b/>
              </w:rPr>
              <w:t>新</w:t>
            </w:r>
            <w:r w:rsidRPr="00C54766">
              <w:rPr>
                <w:rFonts w:hint="eastAsia"/>
                <w:b/>
              </w:rPr>
              <w:t>能源发电系统</w:t>
            </w:r>
            <w:r w:rsidR="00895B8B">
              <w:rPr>
                <w:rFonts w:hint="eastAsia"/>
                <w:b/>
              </w:rPr>
              <w:t>安全</w:t>
            </w:r>
            <w:r w:rsidRPr="00C54766">
              <w:rPr>
                <w:rFonts w:hint="eastAsia"/>
                <w:b/>
              </w:rPr>
              <w:t>并网的关键技术之一，对</w:t>
            </w:r>
            <w:r w:rsidR="007F6418">
              <w:rPr>
                <w:rFonts w:hint="eastAsia"/>
                <w:b/>
              </w:rPr>
              <w:t>交流</w:t>
            </w:r>
            <w:r w:rsidRPr="00C54766">
              <w:rPr>
                <w:rFonts w:hint="eastAsia"/>
                <w:b/>
              </w:rPr>
              <w:t>发电设备</w:t>
            </w:r>
            <w:r w:rsidR="007F6418">
              <w:rPr>
                <w:rFonts w:hint="eastAsia"/>
                <w:b/>
              </w:rPr>
              <w:t>的</w:t>
            </w:r>
            <w:r w:rsidRPr="00C54766">
              <w:rPr>
                <w:rFonts w:hint="eastAsia"/>
                <w:b/>
              </w:rPr>
              <w:t>安全运行起着重要作用。</w:t>
            </w:r>
            <w:r w:rsidR="00895B8B" w:rsidRPr="009F175B">
              <w:rPr>
                <w:rFonts w:hint="eastAsia"/>
                <w:b/>
              </w:rPr>
              <w:t>当电网谐波电压的频率成分比较复杂</w:t>
            </w:r>
            <w:r w:rsidR="00895B8B">
              <w:rPr>
                <w:rFonts w:hint="eastAsia"/>
                <w:b/>
              </w:rPr>
              <w:t>时</w:t>
            </w:r>
            <w:r w:rsidR="00895B8B" w:rsidRPr="009F175B">
              <w:rPr>
                <w:rFonts w:hint="eastAsia"/>
                <w:b/>
              </w:rPr>
              <w:t>，</w:t>
            </w:r>
            <w:r w:rsidR="00895B8B">
              <w:rPr>
                <w:rFonts w:hint="eastAsia"/>
                <w:b/>
              </w:rPr>
              <w:t>常用的陷波器难于有效抑制</w:t>
            </w:r>
            <w:r w:rsidR="00895B8B" w:rsidRPr="009F175B">
              <w:rPr>
                <w:rFonts w:hint="eastAsia"/>
                <w:b/>
              </w:rPr>
              <w:t>PLL</w:t>
            </w:r>
            <w:r w:rsidR="00895B8B" w:rsidRPr="009F175B">
              <w:rPr>
                <w:rFonts w:hint="eastAsia"/>
                <w:b/>
              </w:rPr>
              <w:t>中的干扰。</w:t>
            </w:r>
          </w:p>
          <w:p w14:paraId="2102D6BF" w14:textId="6E9AA8DB" w:rsidR="0003138D" w:rsidRDefault="004A382A" w:rsidP="004C5C93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 w:rsidRPr="00717561">
              <w:rPr>
                <w:rFonts w:hint="eastAsia"/>
                <w:b/>
              </w:rPr>
              <w:t>移动平均滤波器</w:t>
            </w:r>
            <w:r w:rsidRPr="00717561">
              <w:rPr>
                <w:rFonts w:hint="eastAsia"/>
                <w:b/>
              </w:rPr>
              <w:t>(MAF)</w:t>
            </w:r>
            <w:r w:rsidR="00717561" w:rsidRPr="009F175B">
              <w:rPr>
                <w:rFonts w:hint="eastAsia"/>
                <w:b/>
              </w:rPr>
              <w:t>具有无穷个等频率间距的陷波点，</w:t>
            </w:r>
            <w:r w:rsidR="00550250">
              <w:rPr>
                <w:rFonts w:hint="eastAsia"/>
                <w:b/>
              </w:rPr>
              <w:t>具备</w:t>
            </w:r>
            <w:r w:rsidR="00717561" w:rsidRPr="009F175B">
              <w:rPr>
                <w:rFonts w:hint="eastAsia"/>
                <w:b/>
              </w:rPr>
              <w:t>在宽频率范围中抑制谐波</w:t>
            </w:r>
            <w:r>
              <w:rPr>
                <w:rFonts w:hint="eastAsia"/>
                <w:b/>
              </w:rPr>
              <w:t>干扰的潜力</w:t>
            </w:r>
            <w:r w:rsidR="00717561" w:rsidRPr="009F175B">
              <w:rPr>
                <w:rFonts w:hint="eastAsia"/>
                <w:b/>
              </w:rPr>
              <w:t>。</w:t>
            </w:r>
            <w:r w:rsidR="00895B8B">
              <w:rPr>
                <w:rFonts w:hint="eastAsia"/>
                <w:b/>
              </w:rPr>
              <w:t>本项目拟</w:t>
            </w:r>
            <w:r w:rsidR="007F6418">
              <w:rPr>
                <w:rFonts w:hint="eastAsia"/>
                <w:b/>
              </w:rPr>
              <w:t>将</w:t>
            </w:r>
            <w:r w:rsidR="007F6418">
              <w:rPr>
                <w:rFonts w:hint="eastAsia"/>
                <w:b/>
              </w:rPr>
              <w:t>MAF</w:t>
            </w:r>
            <w:r w:rsidR="007F6418">
              <w:rPr>
                <w:rFonts w:hint="eastAsia"/>
                <w:b/>
              </w:rPr>
              <w:t>配置在</w:t>
            </w:r>
            <w:r w:rsidR="00895B8B" w:rsidRPr="009F175B">
              <w:rPr>
                <w:rFonts w:hint="eastAsia"/>
                <w:b/>
              </w:rPr>
              <w:t>PLL</w:t>
            </w:r>
            <w:r w:rsidR="00895B8B" w:rsidRPr="009F175B">
              <w:rPr>
                <w:rFonts w:hint="eastAsia"/>
                <w:b/>
              </w:rPr>
              <w:t>中</w:t>
            </w:r>
            <w:r w:rsidR="008748C8">
              <w:rPr>
                <w:rFonts w:hint="eastAsia"/>
                <w:b/>
              </w:rPr>
              <w:t>，</w:t>
            </w:r>
            <w:r w:rsidR="00550250">
              <w:rPr>
                <w:rFonts w:hint="eastAsia"/>
                <w:b/>
              </w:rPr>
              <w:t>解决</w:t>
            </w:r>
            <w:r w:rsidR="00550250" w:rsidRPr="00717561">
              <w:rPr>
                <w:rFonts w:hint="eastAsia"/>
                <w:b/>
              </w:rPr>
              <w:t>复杂谐波</w:t>
            </w:r>
            <w:r w:rsidR="008748C8">
              <w:rPr>
                <w:rFonts w:hint="eastAsia"/>
                <w:b/>
              </w:rPr>
              <w:t>干扰</w:t>
            </w:r>
            <w:r w:rsidR="008748C8" w:rsidRPr="00717561">
              <w:rPr>
                <w:rFonts w:hint="eastAsia"/>
                <w:b/>
              </w:rPr>
              <w:t>的</w:t>
            </w:r>
            <w:r w:rsidR="008748C8">
              <w:rPr>
                <w:rFonts w:hint="eastAsia"/>
                <w:b/>
              </w:rPr>
              <w:t>问题</w:t>
            </w:r>
            <w:r w:rsidR="00895B8B" w:rsidRPr="009F175B">
              <w:rPr>
                <w:rFonts w:hint="eastAsia"/>
                <w:b/>
              </w:rPr>
              <w:t>。</w:t>
            </w:r>
            <w:r w:rsidR="001D7F0E">
              <w:rPr>
                <w:rFonts w:hint="eastAsia"/>
                <w:b/>
              </w:rPr>
              <w:t>本项目</w:t>
            </w:r>
            <w:r w:rsidR="008748C8">
              <w:rPr>
                <w:rFonts w:hint="eastAsia"/>
                <w:b/>
              </w:rPr>
              <w:t>拟对</w:t>
            </w:r>
            <w:r w:rsidR="00550250" w:rsidRPr="00550250">
              <w:rPr>
                <w:rFonts w:hint="eastAsia"/>
                <w:b/>
              </w:rPr>
              <w:t>MAF</w:t>
            </w:r>
            <w:r w:rsidR="00550250" w:rsidRPr="00550250">
              <w:rPr>
                <w:rFonts w:hint="eastAsia"/>
                <w:b/>
              </w:rPr>
              <w:t>的结构、传递函数</w:t>
            </w:r>
            <w:r w:rsidR="001D7F0E">
              <w:rPr>
                <w:rFonts w:hint="eastAsia"/>
                <w:b/>
              </w:rPr>
              <w:t>、</w:t>
            </w:r>
            <w:r w:rsidR="00550250" w:rsidRPr="00550250">
              <w:rPr>
                <w:rFonts w:hint="eastAsia"/>
                <w:b/>
              </w:rPr>
              <w:t>滤波特性</w:t>
            </w:r>
            <w:r w:rsidR="008748C8">
              <w:rPr>
                <w:rFonts w:hint="eastAsia"/>
                <w:b/>
              </w:rPr>
              <w:t>及对应</w:t>
            </w:r>
            <w:r w:rsidR="008748C8">
              <w:rPr>
                <w:rFonts w:hint="eastAsia"/>
                <w:b/>
              </w:rPr>
              <w:t>PLL</w:t>
            </w:r>
            <w:r w:rsidR="008748C8">
              <w:rPr>
                <w:rFonts w:hint="eastAsia"/>
                <w:b/>
              </w:rPr>
              <w:t>的</w:t>
            </w:r>
            <w:r w:rsidR="00550250" w:rsidRPr="00550250">
              <w:rPr>
                <w:rFonts w:hint="eastAsia"/>
                <w:b/>
              </w:rPr>
              <w:t>参数</w:t>
            </w:r>
            <w:r w:rsidR="008748C8">
              <w:rPr>
                <w:rFonts w:hint="eastAsia"/>
                <w:b/>
              </w:rPr>
              <w:t>设计</w:t>
            </w:r>
            <w:r w:rsidR="00550250" w:rsidRPr="00550250">
              <w:rPr>
                <w:rFonts w:hint="eastAsia"/>
                <w:b/>
              </w:rPr>
              <w:t>等</w:t>
            </w:r>
            <w:r w:rsidR="008748C8">
              <w:rPr>
                <w:rFonts w:hint="eastAsia"/>
                <w:b/>
              </w:rPr>
              <w:t>进行分析</w:t>
            </w:r>
            <w:r w:rsidR="00550250" w:rsidRPr="00550250">
              <w:rPr>
                <w:rFonts w:hint="eastAsia"/>
                <w:b/>
              </w:rPr>
              <w:t>，通过仿真</w:t>
            </w:r>
            <w:r w:rsidR="001D7F0E">
              <w:rPr>
                <w:rFonts w:hint="eastAsia"/>
                <w:b/>
              </w:rPr>
              <w:t>验证</w:t>
            </w:r>
            <w:r w:rsidR="007F6418">
              <w:rPr>
                <w:rFonts w:hint="eastAsia"/>
                <w:b/>
              </w:rPr>
              <w:t>该</w:t>
            </w:r>
            <w:r w:rsidR="00550250" w:rsidRPr="00550250">
              <w:rPr>
                <w:rFonts w:hint="eastAsia"/>
                <w:b/>
              </w:rPr>
              <w:t>方法的有效性。</w:t>
            </w:r>
          </w:p>
        </w:tc>
      </w:tr>
      <w:tr w:rsidR="00800721" w14:paraId="413673CE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4D1E0BB5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14B40F3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5AB8C9D5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7E23DF3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6CAB21B3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61057C6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A816736" w14:textId="211D1019" w:rsidR="00800721" w:rsidRDefault="000347CE">
            <w:pPr>
              <w:jc w:val="center"/>
              <w:rPr>
                <w:b/>
              </w:rPr>
            </w:pPr>
            <w:r w:rsidRPr="00717561">
              <w:rPr>
                <w:rFonts w:hint="eastAsia"/>
                <w:b/>
              </w:rPr>
              <w:t>移动平均滤波器</w:t>
            </w:r>
            <w:r>
              <w:rPr>
                <w:rFonts w:hint="eastAsia"/>
                <w:b/>
              </w:rPr>
              <w:t>的</w:t>
            </w:r>
            <w:r w:rsidRPr="000347CE">
              <w:rPr>
                <w:rFonts w:hint="eastAsia"/>
                <w:b/>
              </w:rPr>
              <w:t>结构</w:t>
            </w:r>
            <w:r>
              <w:rPr>
                <w:rFonts w:hint="eastAsia"/>
                <w:b/>
              </w:rPr>
              <w:t>和</w:t>
            </w:r>
            <w:r w:rsidRPr="000347CE">
              <w:rPr>
                <w:rFonts w:hint="eastAsia"/>
                <w:b/>
              </w:rPr>
              <w:t>传递函数</w:t>
            </w:r>
            <w:r>
              <w:rPr>
                <w:rFonts w:hint="eastAsia"/>
                <w:b/>
              </w:rPr>
              <w:t>分析</w:t>
            </w:r>
          </w:p>
        </w:tc>
        <w:tc>
          <w:tcPr>
            <w:tcW w:w="1134" w:type="dxa"/>
            <w:vAlign w:val="center"/>
          </w:tcPr>
          <w:p w14:paraId="41615184" w14:textId="3BEEA117" w:rsidR="00800721" w:rsidRDefault="000347C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4D81190F" w14:textId="7CD3817B" w:rsidR="00800721" w:rsidRDefault="000347C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具备高数知识或者乐意学习相关知识</w:t>
            </w:r>
          </w:p>
        </w:tc>
      </w:tr>
      <w:tr w:rsidR="00800721" w14:paraId="5FE34986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7C38B447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669097F" w14:textId="4AD37E21" w:rsidR="00800721" w:rsidRDefault="000347CE">
            <w:pPr>
              <w:jc w:val="center"/>
              <w:rPr>
                <w:b/>
              </w:rPr>
            </w:pPr>
            <w:r w:rsidRPr="00717561">
              <w:rPr>
                <w:rFonts w:hint="eastAsia"/>
                <w:b/>
              </w:rPr>
              <w:t>移动平均滤波器</w:t>
            </w:r>
            <w:r w:rsidRPr="00550250">
              <w:rPr>
                <w:rFonts w:hint="eastAsia"/>
                <w:b/>
              </w:rPr>
              <w:t>滤波特性</w:t>
            </w:r>
          </w:p>
        </w:tc>
        <w:tc>
          <w:tcPr>
            <w:tcW w:w="1134" w:type="dxa"/>
            <w:vAlign w:val="center"/>
          </w:tcPr>
          <w:p w14:paraId="269E10CD" w14:textId="67FC08A1" w:rsidR="00800721" w:rsidRDefault="000347C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18F73CC6" w14:textId="75981D15" w:rsidR="00800721" w:rsidRDefault="000347C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了解</w:t>
            </w:r>
            <w:r w:rsidR="00CA14FB">
              <w:rPr>
                <w:rFonts w:hint="eastAsia"/>
                <w:b/>
              </w:rPr>
              <w:t>数字滤波器</w:t>
            </w:r>
            <w:r>
              <w:rPr>
                <w:rFonts w:hint="eastAsia"/>
                <w:b/>
              </w:rPr>
              <w:t>的概念或者乐意学习相关知识</w:t>
            </w:r>
          </w:p>
        </w:tc>
      </w:tr>
      <w:tr w:rsidR="00800721" w14:paraId="0FD6546B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2D889277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6B67B193" w14:textId="731870D5" w:rsidR="00800721" w:rsidRDefault="000347CE">
            <w:pPr>
              <w:jc w:val="center"/>
              <w:rPr>
                <w:b/>
              </w:rPr>
            </w:pPr>
            <w:r w:rsidRPr="00C54766">
              <w:rPr>
                <w:rFonts w:hint="eastAsia"/>
                <w:b/>
              </w:rPr>
              <w:t>锁相环</w:t>
            </w:r>
            <w:r>
              <w:rPr>
                <w:rFonts w:hint="eastAsia"/>
                <w:b/>
              </w:rPr>
              <w:t>工作原理</w:t>
            </w:r>
          </w:p>
        </w:tc>
        <w:tc>
          <w:tcPr>
            <w:tcW w:w="1134" w:type="dxa"/>
            <w:vAlign w:val="center"/>
          </w:tcPr>
          <w:p w14:paraId="04144626" w14:textId="30672ED0" w:rsidR="00800721" w:rsidRDefault="000347C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18D3C918" w14:textId="52A3A44F" w:rsidR="00800721" w:rsidRDefault="000347C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了解锁相环的概念或者乐意学习相关知识</w:t>
            </w:r>
          </w:p>
        </w:tc>
      </w:tr>
      <w:tr w:rsidR="00800721" w14:paraId="758F1545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2C715747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32E006F" w14:textId="255363B8" w:rsidR="00800721" w:rsidRDefault="00DF4BC4">
            <w:pPr>
              <w:jc w:val="center"/>
              <w:rPr>
                <w:b/>
              </w:rPr>
            </w:pPr>
            <w:r w:rsidRPr="00C54766">
              <w:rPr>
                <w:rFonts w:hint="eastAsia"/>
                <w:b/>
              </w:rPr>
              <w:t>锁相环</w:t>
            </w:r>
            <w:r>
              <w:rPr>
                <w:rFonts w:hint="eastAsia"/>
                <w:b/>
              </w:rPr>
              <w:t>的</w:t>
            </w:r>
            <w:r w:rsidRPr="00550250">
              <w:rPr>
                <w:rFonts w:hint="eastAsia"/>
                <w:b/>
              </w:rPr>
              <w:t>参数</w:t>
            </w:r>
            <w:r>
              <w:rPr>
                <w:rFonts w:hint="eastAsia"/>
                <w:b/>
              </w:rPr>
              <w:t>设计</w:t>
            </w:r>
          </w:p>
        </w:tc>
        <w:tc>
          <w:tcPr>
            <w:tcW w:w="1134" w:type="dxa"/>
            <w:vAlign w:val="center"/>
          </w:tcPr>
          <w:p w14:paraId="66D35A4B" w14:textId="0B2547E3" w:rsidR="00800721" w:rsidRDefault="00DF4BC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553BE362" w14:textId="3F12AC5F" w:rsidR="00800721" w:rsidRDefault="00DF4BC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了解锁相环的概念或者乐意学习相关知识</w:t>
            </w:r>
          </w:p>
        </w:tc>
      </w:tr>
      <w:tr w:rsidR="00800721" w14:paraId="53ED0FFA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0D2FDCC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00355034" w14:textId="77777777" w:rsidR="00800721" w:rsidRDefault="00800721"/>
        </w:tc>
        <w:tc>
          <w:tcPr>
            <w:tcW w:w="1134" w:type="dxa"/>
            <w:vAlign w:val="center"/>
          </w:tcPr>
          <w:p w14:paraId="18529E2E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348B0289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484C1512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488ABD71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0D9266CE" w14:textId="77777777" w:rsidR="00800721" w:rsidRDefault="00800721">
            <w:pPr>
              <w:jc w:val="center"/>
              <w:rPr>
                <w:b/>
              </w:rPr>
            </w:pPr>
          </w:p>
          <w:p w14:paraId="447E9CA4" w14:textId="77777777" w:rsidR="00800721" w:rsidRDefault="00800721"/>
        </w:tc>
      </w:tr>
    </w:tbl>
    <w:p w14:paraId="29D1370C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88BC7" w14:textId="77777777" w:rsidR="0054444C" w:rsidRDefault="0054444C" w:rsidP="00BF1A47">
      <w:r>
        <w:separator/>
      </w:r>
    </w:p>
  </w:endnote>
  <w:endnote w:type="continuationSeparator" w:id="0">
    <w:p w14:paraId="3FC00A76" w14:textId="77777777" w:rsidR="0054444C" w:rsidRDefault="0054444C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C706C" w14:textId="77777777" w:rsidR="0054444C" w:rsidRDefault="0054444C" w:rsidP="00BF1A47">
      <w:r>
        <w:separator/>
      </w:r>
    </w:p>
  </w:footnote>
  <w:footnote w:type="continuationSeparator" w:id="0">
    <w:p w14:paraId="11877A13" w14:textId="77777777" w:rsidR="0054444C" w:rsidRDefault="0054444C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ODM1Y2VmZWJhOGM1NGU2OTU3ZDRkOTU0N2ZmYTAzNzUifQ=="/>
  </w:docVars>
  <w:rsids>
    <w:rsidRoot w:val="007B751C"/>
    <w:rsid w:val="00017460"/>
    <w:rsid w:val="0003138D"/>
    <w:rsid w:val="000347CE"/>
    <w:rsid w:val="001028FC"/>
    <w:rsid w:val="0014300C"/>
    <w:rsid w:val="001A5A6F"/>
    <w:rsid w:val="001D7F0E"/>
    <w:rsid w:val="001E4066"/>
    <w:rsid w:val="00227CD9"/>
    <w:rsid w:val="0025569E"/>
    <w:rsid w:val="00283C9A"/>
    <w:rsid w:val="0028596E"/>
    <w:rsid w:val="00301937"/>
    <w:rsid w:val="00307112"/>
    <w:rsid w:val="00375408"/>
    <w:rsid w:val="003C0B87"/>
    <w:rsid w:val="003F6741"/>
    <w:rsid w:val="004104F0"/>
    <w:rsid w:val="0041074D"/>
    <w:rsid w:val="00437EF7"/>
    <w:rsid w:val="00460758"/>
    <w:rsid w:val="004A382A"/>
    <w:rsid w:val="004C5C93"/>
    <w:rsid w:val="004E5A63"/>
    <w:rsid w:val="00504F88"/>
    <w:rsid w:val="00517F49"/>
    <w:rsid w:val="0054444C"/>
    <w:rsid w:val="00550250"/>
    <w:rsid w:val="00580FD7"/>
    <w:rsid w:val="005A2301"/>
    <w:rsid w:val="005B0D4B"/>
    <w:rsid w:val="005D029B"/>
    <w:rsid w:val="00676FCD"/>
    <w:rsid w:val="00715E50"/>
    <w:rsid w:val="00717561"/>
    <w:rsid w:val="007B751C"/>
    <w:rsid w:val="007D6AA3"/>
    <w:rsid w:val="007F349D"/>
    <w:rsid w:val="007F6418"/>
    <w:rsid w:val="00800721"/>
    <w:rsid w:val="008549E1"/>
    <w:rsid w:val="008748C8"/>
    <w:rsid w:val="00895B8B"/>
    <w:rsid w:val="008D38D7"/>
    <w:rsid w:val="00931332"/>
    <w:rsid w:val="00981F5C"/>
    <w:rsid w:val="009B5F7B"/>
    <w:rsid w:val="009C5FC6"/>
    <w:rsid w:val="009F175B"/>
    <w:rsid w:val="00B82121"/>
    <w:rsid w:val="00B91F6A"/>
    <w:rsid w:val="00BE118B"/>
    <w:rsid w:val="00BF1A47"/>
    <w:rsid w:val="00C16D7C"/>
    <w:rsid w:val="00C33035"/>
    <w:rsid w:val="00C54766"/>
    <w:rsid w:val="00C663D4"/>
    <w:rsid w:val="00CA14FB"/>
    <w:rsid w:val="00CC1BBA"/>
    <w:rsid w:val="00DF4BC4"/>
    <w:rsid w:val="00E324F7"/>
    <w:rsid w:val="00E52625"/>
    <w:rsid w:val="00E56FEE"/>
    <w:rsid w:val="00F12B34"/>
    <w:rsid w:val="00F5187A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666C39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83</Words>
  <Characters>474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jin</cp:lastModifiedBy>
  <cp:revision>45</cp:revision>
  <cp:lastPrinted>2021-11-01T08:37:00Z</cp:lastPrinted>
  <dcterms:created xsi:type="dcterms:W3CDTF">2013-11-22T08:56:00Z</dcterms:created>
  <dcterms:modified xsi:type="dcterms:W3CDTF">2023-11-16T08:10:00Z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