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2174"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6E941683"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7ADF70D1" w14:textId="77777777">
        <w:trPr>
          <w:trHeight w:val="489"/>
        </w:trPr>
        <w:tc>
          <w:tcPr>
            <w:tcW w:w="1277" w:type="dxa"/>
            <w:vAlign w:val="center"/>
          </w:tcPr>
          <w:p w14:paraId="42308258" w14:textId="77777777" w:rsidR="00800721" w:rsidRDefault="005A2301">
            <w:pPr>
              <w:jc w:val="center"/>
              <w:rPr>
                <w:b/>
              </w:rPr>
            </w:pPr>
            <w:r>
              <w:rPr>
                <w:rFonts w:hint="eastAsia"/>
                <w:b/>
              </w:rPr>
              <w:t>教师姓名</w:t>
            </w:r>
          </w:p>
        </w:tc>
        <w:tc>
          <w:tcPr>
            <w:tcW w:w="2943" w:type="dxa"/>
            <w:vAlign w:val="center"/>
          </w:tcPr>
          <w:p w14:paraId="5A055364" w14:textId="75ED1C77" w:rsidR="00800721" w:rsidRDefault="005261B1">
            <w:pPr>
              <w:jc w:val="center"/>
              <w:rPr>
                <w:b/>
              </w:rPr>
            </w:pPr>
            <w:r>
              <w:rPr>
                <w:rFonts w:hint="eastAsia"/>
                <w:b/>
              </w:rPr>
              <w:t>陈家运</w:t>
            </w:r>
          </w:p>
        </w:tc>
        <w:tc>
          <w:tcPr>
            <w:tcW w:w="1134" w:type="dxa"/>
            <w:vAlign w:val="center"/>
          </w:tcPr>
          <w:p w14:paraId="195D12F9"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22ADA6A9" w14:textId="4F106C76" w:rsidR="00800721" w:rsidRDefault="005261B1">
            <w:pPr>
              <w:ind w:left="113" w:right="113"/>
              <w:jc w:val="center"/>
              <w:rPr>
                <w:b/>
              </w:rPr>
            </w:pPr>
            <w:r>
              <w:rPr>
                <w:rFonts w:hint="eastAsia"/>
                <w:b/>
              </w:rPr>
              <w:t>通用航空与飞行学院</w:t>
            </w:r>
          </w:p>
        </w:tc>
      </w:tr>
      <w:tr w:rsidR="00800721" w14:paraId="6F4F17D5" w14:textId="77777777">
        <w:trPr>
          <w:trHeight w:val="489"/>
        </w:trPr>
        <w:tc>
          <w:tcPr>
            <w:tcW w:w="1277" w:type="dxa"/>
            <w:vAlign w:val="center"/>
          </w:tcPr>
          <w:p w14:paraId="68F7F071"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0AD01C42" w14:textId="5285185A" w:rsidR="00800721" w:rsidRDefault="005261B1">
            <w:pPr>
              <w:jc w:val="center"/>
              <w:rPr>
                <w:b/>
              </w:rPr>
            </w:pPr>
            <w:r>
              <w:rPr>
                <w:rFonts w:hint="eastAsia"/>
                <w:b/>
              </w:rPr>
              <w:t>讲师</w:t>
            </w:r>
          </w:p>
        </w:tc>
        <w:tc>
          <w:tcPr>
            <w:tcW w:w="1134" w:type="dxa"/>
            <w:vAlign w:val="center"/>
          </w:tcPr>
          <w:p w14:paraId="6CD8D775" w14:textId="77777777" w:rsidR="00800721" w:rsidRDefault="005A2301">
            <w:pPr>
              <w:jc w:val="center"/>
              <w:rPr>
                <w:b/>
              </w:rPr>
            </w:pPr>
            <w:r>
              <w:rPr>
                <w:rFonts w:hint="eastAsia"/>
                <w:b/>
              </w:rPr>
              <w:t>联系方式</w:t>
            </w:r>
          </w:p>
        </w:tc>
        <w:tc>
          <w:tcPr>
            <w:tcW w:w="3606" w:type="dxa"/>
            <w:vAlign w:val="center"/>
          </w:tcPr>
          <w:p w14:paraId="55CE8848" w14:textId="68096C83" w:rsidR="00800721" w:rsidRDefault="005261B1">
            <w:pPr>
              <w:jc w:val="center"/>
              <w:rPr>
                <w:b/>
              </w:rPr>
            </w:pPr>
            <w:r>
              <w:rPr>
                <w:rFonts w:hint="eastAsia"/>
                <w:b/>
              </w:rPr>
              <w:t>13401499091</w:t>
            </w:r>
          </w:p>
        </w:tc>
      </w:tr>
      <w:tr w:rsidR="00800721" w14:paraId="0BC89F4D" w14:textId="77777777">
        <w:trPr>
          <w:trHeight w:val="489"/>
        </w:trPr>
        <w:tc>
          <w:tcPr>
            <w:tcW w:w="1277" w:type="dxa"/>
            <w:vAlign w:val="center"/>
          </w:tcPr>
          <w:p w14:paraId="485232E0"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147695D1" w14:textId="356FD232" w:rsidR="00800721" w:rsidRDefault="005261B1">
            <w:pPr>
              <w:jc w:val="center"/>
              <w:rPr>
                <w:b/>
              </w:rPr>
            </w:pPr>
            <w:r>
              <w:rPr>
                <w:b/>
              </w:rPr>
              <w:t>jy-chen@nuaa.edu.cn</w:t>
            </w:r>
          </w:p>
        </w:tc>
        <w:tc>
          <w:tcPr>
            <w:tcW w:w="1134" w:type="dxa"/>
            <w:vAlign w:val="center"/>
          </w:tcPr>
          <w:p w14:paraId="245E2F9F" w14:textId="77777777" w:rsidR="00800721" w:rsidRDefault="005A2301">
            <w:pPr>
              <w:jc w:val="center"/>
              <w:rPr>
                <w:b/>
              </w:rPr>
            </w:pPr>
            <w:r>
              <w:rPr>
                <w:rFonts w:hint="eastAsia"/>
                <w:b/>
              </w:rPr>
              <w:t>研究方向</w:t>
            </w:r>
          </w:p>
        </w:tc>
        <w:tc>
          <w:tcPr>
            <w:tcW w:w="3606" w:type="dxa"/>
            <w:vAlign w:val="center"/>
          </w:tcPr>
          <w:p w14:paraId="4C559F2F" w14:textId="2E90EFC5" w:rsidR="00800721" w:rsidRDefault="005261B1">
            <w:pPr>
              <w:jc w:val="center"/>
              <w:rPr>
                <w:b/>
              </w:rPr>
            </w:pPr>
            <w:r>
              <w:rPr>
                <w:rFonts w:hint="eastAsia"/>
                <w:b/>
              </w:rPr>
              <w:t>复合材料结构分析</w:t>
            </w:r>
          </w:p>
        </w:tc>
      </w:tr>
      <w:tr w:rsidR="00800721" w14:paraId="36DD4BDA" w14:textId="77777777">
        <w:trPr>
          <w:trHeight w:val="550"/>
        </w:trPr>
        <w:tc>
          <w:tcPr>
            <w:tcW w:w="1277" w:type="dxa"/>
            <w:tcBorders>
              <w:right w:val="single" w:sz="4" w:space="0" w:color="auto"/>
            </w:tcBorders>
            <w:vAlign w:val="center"/>
          </w:tcPr>
          <w:p w14:paraId="2A93FC8E"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0A4C942D" w14:textId="5CC26894" w:rsidR="00800721" w:rsidRDefault="008B0869">
            <w:pPr>
              <w:jc w:val="center"/>
              <w:rPr>
                <w:b/>
              </w:rPr>
            </w:pPr>
            <w:r>
              <w:rPr>
                <w:rFonts w:hint="eastAsia"/>
                <w:b/>
              </w:rPr>
              <w:t>复合材料</w:t>
            </w:r>
            <w:r w:rsidRPr="008B0869">
              <w:rPr>
                <w:rFonts w:hint="eastAsia"/>
                <w:b/>
              </w:rPr>
              <w:t>结构性能异形补片修复技术</w:t>
            </w:r>
            <w:r>
              <w:rPr>
                <w:rFonts w:hint="eastAsia"/>
                <w:b/>
              </w:rPr>
              <w:t>探索</w:t>
            </w:r>
          </w:p>
        </w:tc>
      </w:tr>
      <w:tr w:rsidR="00800721" w14:paraId="45193C56" w14:textId="77777777">
        <w:trPr>
          <w:cantSplit/>
          <w:trHeight w:val="6087"/>
        </w:trPr>
        <w:tc>
          <w:tcPr>
            <w:tcW w:w="1277" w:type="dxa"/>
            <w:textDirection w:val="tbRlV"/>
            <w:vAlign w:val="center"/>
          </w:tcPr>
          <w:p w14:paraId="62B3CB4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542A7500" w14:textId="4902E53F" w:rsidR="00631C3D" w:rsidRPr="00631C3D" w:rsidRDefault="00631C3D" w:rsidP="00631C3D">
            <w:pPr>
              <w:shd w:val="solid" w:color="FFFFFF" w:fill="auto"/>
              <w:autoSpaceDN w:val="0"/>
              <w:spacing w:line="315" w:lineRule="atLeast"/>
              <w:ind w:firstLineChars="200" w:firstLine="422"/>
              <w:jc w:val="left"/>
              <w:rPr>
                <w:rFonts w:hint="eastAsia"/>
                <w:b/>
              </w:rPr>
            </w:pPr>
            <w:r w:rsidRPr="00631C3D">
              <w:rPr>
                <w:rFonts w:hint="eastAsia"/>
                <w:b/>
              </w:rPr>
              <w:t>随着纤维增强复合材料结构原材料成本的下降和制造技术的成熟，其在民用领域的应用也越来越广泛。由于复合材料高比刚度高比强度的特点，它往往是结构传统材料的优秀替代品，可以有效的在保证结构刚度和强度的前提下降低结构重量，极大提高飞行器的运载能力。</w:t>
            </w:r>
          </w:p>
          <w:p w14:paraId="268B3266" w14:textId="33929643" w:rsidR="00800721" w:rsidRDefault="00991C4D" w:rsidP="00224FCD">
            <w:pPr>
              <w:shd w:val="solid" w:color="FFFFFF" w:fill="auto"/>
              <w:autoSpaceDN w:val="0"/>
              <w:spacing w:line="315" w:lineRule="atLeast"/>
              <w:ind w:firstLineChars="200" w:firstLine="422"/>
              <w:jc w:val="left"/>
              <w:rPr>
                <w:b/>
              </w:rPr>
            </w:pPr>
            <w:r>
              <w:rPr>
                <w:rFonts w:hint="eastAsia"/>
                <w:b/>
              </w:rPr>
              <w:t>复合材料的大规模应用随之而来的便是复合材料结构的维护和修复需求。</w:t>
            </w:r>
            <w:r w:rsidR="00224FCD">
              <w:rPr>
                <w:rFonts w:hint="eastAsia"/>
                <w:b/>
              </w:rPr>
              <w:t>而传统碳纤维结构的维修方法主要是通过挖补维修，而挖补维修后的结构件在失效时主要失效位置发生在补片粘接的界面连接处。为了提高补片修补结构的可靠性，本项目将探索利用</w:t>
            </w:r>
            <w:r w:rsidR="00224FCD" w:rsidRPr="008B0869">
              <w:rPr>
                <w:rFonts w:hint="eastAsia"/>
                <w:b/>
              </w:rPr>
              <w:t>异形补片</w:t>
            </w:r>
            <w:r w:rsidR="00224FCD">
              <w:rPr>
                <w:rFonts w:hint="eastAsia"/>
                <w:b/>
              </w:rPr>
              <w:t>提高界面连接可靠性的技术。</w:t>
            </w:r>
          </w:p>
        </w:tc>
      </w:tr>
      <w:tr w:rsidR="00800721" w14:paraId="529E8EAF" w14:textId="77777777">
        <w:trPr>
          <w:trHeight w:val="471"/>
        </w:trPr>
        <w:tc>
          <w:tcPr>
            <w:tcW w:w="1277" w:type="dxa"/>
            <w:vMerge w:val="restart"/>
            <w:textDirection w:val="tbRlV"/>
            <w:vAlign w:val="center"/>
          </w:tcPr>
          <w:p w14:paraId="742C7B71"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698893D6" w14:textId="77777777" w:rsidR="00800721" w:rsidRDefault="005A2301">
            <w:pPr>
              <w:jc w:val="center"/>
              <w:rPr>
                <w:b/>
              </w:rPr>
            </w:pPr>
            <w:r>
              <w:rPr>
                <w:rFonts w:hint="eastAsia"/>
                <w:b/>
              </w:rPr>
              <w:t>主要职责、</w:t>
            </w:r>
            <w:r>
              <w:rPr>
                <w:b/>
              </w:rPr>
              <w:t>任务</w:t>
            </w:r>
          </w:p>
        </w:tc>
        <w:tc>
          <w:tcPr>
            <w:tcW w:w="1134" w:type="dxa"/>
            <w:vAlign w:val="center"/>
          </w:tcPr>
          <w:p w14:paraId="379C6743" w14:textId="77777777" w:rsidR="00800721" w:rsidRDefault="005A2301">
            <w:pPr>
              <w:jc w:val="center"/>
              <w:rPr>
                <w:b/>
              </w:rPr>
            </w:pPr>
            <w:r>
              <w:rPr>
                <w:rFonts w:hint="eastAsia"/>
                <w:b/>
              </w:rPr>
              <w:t>需求人数</w:t>
            </w:r>
          </w:p>
        </w:tc>
        <w:tc>
          <w:tcPr>
            <w:tcW w:w="3606" w:type="dxa"/>
            <w:vAlign w:val="center"/>
          </w:tcPr>
          <w:p w14:paraId="06324C1C" w14:textId="77777777" w:rsidR="00800721" w:rsidRDefault="005A2301">
            <w:pPr>
              <w:jc w:val="center"/>
              <w:rPr>
                <w:b/>
              </w:rPr>
            </w:pPr>
            <w:r>
              <w:rPr>
                <w:rFonts w:hint="eastAsia"/>
                <w:b/>
              </w:rPr>
              <w:t>专业及技能要求</w:t>
            </w:r>
          </w:p>
        </w:tc>
      </w:tr>
      <w:tr w:rsidR="00800721" w14:paraId="3BA55D68" w14:textId="77777777">
        <w:trPr>
          <w:trHeight w:val="510"/>
        </w:trPr>
        <w:tc>
          <w:tcPr>
            <w:tcW w:w="1277" w:type="dxa"/>
            <w:vMerge/>
            <w:vAlign w:val="center"/>
          </w:tcPr>
          <w:p w14:paraId="27D4B87A" w14:textId="77777777" w:rsidR="00800721" w:rsidRDefault="00800721">
            <w:pPr>
              <w:jc w:val="center"/>
              <w:rPr>
                <w:b/>
              </w:rPr>
            </w:pPr>
          </w:p>
        </w:tc>
        <w:tc>
          <w:tcPr>
            <w:tcW w:w="2943" w:type="dxa"/>
            <w:vAlign w:val="center"/>
          </w:tcPr>
          <w:p w14:paraId="26B5DF30" w14:textId="079D9180" w:rsidR="00800721" w:rsidRDefault="00224FCD">
            <w:pPr>
              <w:jc w:val="center"/>
              <w:rPr>
                <w:b/>
              </w:rPr>
            </w:pPr>
            <w:r>
              <w:rPr>
                <w:rFonts w:hint="eastAsia"/>
                <w:b/>
              </w:rPr>
              <w:t>实验操作</w:t>
            </w:r>
          </w:p>
        </w:tc>
        <w:tc>
          <w:tcPr>
            <w:tcW w:w="1134" w:type="dxa"/>
            <w:vAlign w:val="center"/>
          </w:tcPr>
          <w:p w14:paraId="2A3FF720" w14:textId="0263CDE7" w:rsidR="00800721" w:rsidRDefault="00224FCD">
            <w:pPr>
              <w:jc w:val="center"/>
              <w:rPr>
                <w:b/>
              </w:rPr>
            </w:pPr>
            <w:r>
              <w:rPr>
                <w:rFonts w:hint="eastAsia"/>
                <w:b/>
              </w:rPr>
              <w:t>2-3</w:t>
            </w:r>
          </w:p>
        </w:tc>
        <w:tc>
          <w:tcPr>
            <w:tcW w:w="3606" w:type="dxa"/>
            <w:vAlign w:val="center"/>
          </w:tcPr>
          <w:p w14:paraId="72F8536C" w14:textId="22C651D3" w:rsidR="00800721" w:rsidRDefault="00224FCD">
            <w:pPr>
              <w:jc w:val="center"/>
              <w:rPr>
                <w:rFonts w:hint="eastAsia"/>
                <w:b/>
              </w:rPr>
            </w:pPr>
            <w:r>
              <w:rPr>
                <w:rFonts w:hint="eastAsia"/>
                <w:b/>
              </w:rPr>
              <w:t>无专业和技能限制</w:t>
            </w:r>
          </w:p>
        </w:tc>
      </w:tr>
      <w:tr w:rsidR="00800721" w14:paraId="7E3068DC" w14:textId="77777777">
        <w:trPr>
          <w:trHeight w:val="510"/>
        </w:trPr>
        <w:tc>
          <w:tcPr>
            <w:tcW w:w="1277" w:type="dxa"/>
            <w:vMerge/>
            <w:vAlign w:val="center"/>
          </w:tcPr>
          <w:p w14:paraId="51FD2C55" w14:textId="77777777" w:rsidR="00800721" w:rsidRDefault="00800721">
            <w:pPr>
              <w:jc w:val="center"/>
              <w:rPr>
                <w:b/>
              </w:rPr>
            </w:pPr>
          </w:p>
        </w:tc>
        <w:tc>
          <w:tcPr>
            <w:tcW w:w="2943" w:type="dxa"/>
            <w:vAlign w:val="center"/>
          </w:tcPr>
          <w:p w14:paraId="789A92A4" w14:textId="15994E83" w:rsidR="00800721" w:rsidRDefault="00224FCD">
            <w:pPr>
              <w:jc w:val="center"/>
              <w:rPr>
                <w:b/>
              </w:rPr>
            </w:pPr>
            <w:r>
              <w:rPr>
                <w:rFonts w:hint="eastAsia"/>
                <w:b/>
              </w:rPr>
              <w:t>数值仿真</w:t>
            </w:r>
          </w:p>
        </w:tc>
        <w:tc>
          <w:tcPr>
            <w:tcW w:w="1134" w:type="dxa"/>
            <w:vAlign w:val="center"/>
          </w:tcPr>
          <w:p w14:paraId="5CF88EA5" w14:textId="3EB98512" w:rsidR="00800721" w:rsidRDefault="00224FCD">
            <w:pPr>
              <w:jc w:val="center"/>
              <w:rPr>
                <w:b/>
              </w:rPr>
            </w:pPr>
            <w:r>
              <w:rPr>
                <w:rFonts w:hint="eastAsia"/>
                <w:b/>
              </w:rPr>
              <w:t>1</w:t>
            </w:r>
            <w:r>
              <w:rPr>
                <w:b/>
              </w:rPr>
              <w:t>-2</w:t>
            </w:r>
          </w:p>
        </w:tc>
        <w:tc>
          <w:tcPr>
            <w:tcW w:w="3606" w:type="dxa"/>
            <w:vAlign w:val="center"/>
          </w:tcPr>
          <w:p w14:paraId="46852D87" w14:textId="0E205B50" w:rsidR="00800721" w:rsidRDefault="00224FCD">
            <w:pPr>
              <w:jc w:val="center"/>
              <w:rPr>
                <w:b/>
              </w:rPr>
            </w:pPr>
            <w:r>
              <w:rPr>
                <w:rFonts w:hint="eastAsia"/>
                <w:b/>
              </w:rPr>
              <w:t>无专业和技能限制</w:t>
            </w:r>
          </w:p>
        </w:tc>
      </w:tr>
      <w:tr w:rsidR="00800721" w14:paraId="630874C7" w14:textId="77777777">
        <w:trPr>
          <w:trHeight w:val="510"/>
        </w:trPr>
        <w:tc>
          <w:tcPr>
            <w:tcW w:w="1277" w:type="dxa"/>
            <w:vMerge/>
            <w:vAlign w:val="center"/>
          </w:tcPr>
          <w:p w14:paraId="2233B171" w14:textId="77777777" w:rsidR="00800721" w:rsidRDefault="00800721">
            <w:pPr>
              <w:jc w:val="center"/>
              <w:rPr>
                <w:b/>
              </w:rPr>
            </w:pPr>
          </w:p>
        </w:tc>
        <w:tc>
          <w:tcPr>
            <w:tcW w:w="2943" w:type="dxa"/>
            <w:vAlign w:val="center"/>
          </w:tcPr>
          <w:p w14:paraId="342AF6B8" w14:textId="77777777" w:rsidR="00800721" w:rsidRDefault="00800721">
            <w:pPr>
              <w:jc w:val="center"/>
              <w:rPr>
                <w:b/>
              </w:rPr>
            </w:pPr>
          </w:p>
        </w:tc>
        <w:tc>
          <w:tcPr>
            <w:tcW w:w="1134" w:type="dxa"/>
            <w:vAlign w:val="center"/>
          </w:tcPr>
          <w:p w14:paraId="6F47D34C" w14:textId="01C844BA" w:rsidR="00800721" w:rsidRDefault="00800721">
            <w:pPr>
              <w:jc w:val="center"/>
              <w:rPr>
                <w:b/>
              </w:rPr>
            </w:pPr>
          </w:p>
        </w:tc>
        <w:tc>
          <w:tcPr>
            <w:tcW w:w="3606" w:type="dxa"/>
            <w:vAlign w:val="center"/>
          </w:tcPr>
          <w:p w14:paraId="3181FE60" w14:textId="49DEC214" w:rsidR="00800721" w:rsidRDefault="00800721">
            <w:pPr>
              <w:jc w:val="center"/>
              <w:rPr>
                <w:b/>
              </w:rPr>
            </w:pPr>
          </w:p>
        </w:tc>
      </w:tr>
      <w:tr w:rsidR="00800721" w14:paraId="0150BFD4" w14:textId="77777777">
        <w:trPr>
          <w:trHeight w:val="510"/>
        </w:trPr>
        <w:tc>
          <w:tcPr>
            <w:tcW w:w="1277" w:type="dxa"/>
            <w:vMerge/>
            <w:vAlign w:val="center"/>
          </w:tcPr>
          <w:p w14:paraId="5674D035" w14:textId="77777777" w:rsidR="00800721" w:rsidRDefault="00800721">
            <w:pPr>
              <w:jc w:val="center"/>
              <w:rPr>
                <w:b/>
              </w:rPr>
            </w:pPr>
          </w:p>
        </w:tc>
        <w:tc>
          <w:tcPr>
            <w:tcW w:w="2943" w:type="dxa"/>
            <w:vAlign w:val="center"/>
          </w:tcPr>
          <w:p w14:paraId="5A6459E5" w14:textId="77777777" w:rsidR="00800721" w:rsidRDefault="00800721">
            <w:pPr>
              <w:jc w:val="center"/>
              <w:rPr>
                <w:b/>
              </w:rPr>
            </w:pPr>
          </w:p>
        </w:tc>
        <w:tc>
          <w:tcPr>
            <w:tcW w:w="1134" w:type="dxa"/>
            <w:vAlign w:val="center"/>
          </w:tcPr>
          <w:p w14:paraId="56D97B75" w14:textId="77777777" w:rsidR="00800721" w:rsidRDefault="00800721">
            <w:pPr>
              <w:jc w:val="center"/>
              <w:rPr>
                <w:b/>
              </w:rPr>
            </w:pPr>
          </w:p>
        </w:tc>
        <w:tc>
          <w:tcPr>
            <w:tcW w:w="3606" w:type="dxa"/>
            <w:vAlign w:val="center"/>
          </w:tcPr>
          <w:p w14:paraId="70622C77" w14:textId="77777777" w:rsidR="00800721" w:rsidRDefault="00800721">
            <w:pPr>
              <w:jc w:val="center"/>
              <w:rPr>
                <w:b/>
              </w:rPr>
            </w:pPr>
          </w:p>
        </w:tc>
      </w:tr>
      <w:tr w:rsidR="00800721" w14:paraId="20C7DFE8" w14:textId="77777777">
        <w:trPr>
          <w:trHeight w:val="391"/>
        </w:trPr>
        <w:tc>
          <w:tcPr>
            <w:tcW w:w="1277" w:type="dxa"/>
            <w:vMerge/>
            <w:vAlign w:val="center"/>
          </w:tcPr>
          <w:p w14:paraId="11DBDF64" w14:textId="77777777" w:rsidR="00800721" w:rsidRDefault="00800721">
            <w:pPr>
              <w:jc w:val="center"/>
              <w:rPr>
                <w:b/>
              </w:rPr>
            </w:pPr>
          </w:p>
        </w:tc>
        <w:tc>
          <w:tcPr>
            <w:tcW w:w="2943" w:type="dxa"/>
            <w:vAlign w:val="center"/>
          </w:tcPr>
          <w:p w14:paraId="3B15BBB9" w14:textId="77777777" w:rsidR="00800721" w:rsidRDefault="00800721"/>
        </w:tc>
        <w:tc>
          <w:tcPr>
            <w:tcW w:w="1134" w:type="dxa"/>
            <w:vAlign w:val="center"/>
          </w:tcPr>
          <w:p w14:paraId="4BCF769E" w14:textId="77777777" w:rsidR="00800721" w:rsidRDefault="00800721">
            <w:pPr>
              <w:jc w:val="center"/>
              <w:rPr>
                <w:b/>
              </w:rPr>
            </w:pPr>
          </w:p>
        </w:tc>
        <w:tc>
          <w:tcPr>
            <w:tcW w:w="3606" w:type="dxa"/>
            <w:vAlign w:val="center"/>
          </w:tcPr>
          <w:p w14:paraId="71067BCA" w14:textId="77777777" w:rsidR="00800721" w:rsidRDefault="00800721">
            <w:pPr>
              <w:jc w:val="center"/>
              <w:rPr>
                <w:b/>
              </w:rPr>
            </w:pPr>
          </w:p>
        </w:tc>
      </w:tr>
      <w:tr w:rsidR="00800721" w14:paraId="229F7585" w14:textId="77777777">
        <w:trPr>
          <w:cantSplit/>
          <w:trHeight w:val="783"/>
        </w:trPr>
        <w:tc>
          <w:tcPr>
            <w:tcW w:w="1277" w:type="dxa"/>
            <w:textDirection w:val="tbRlV"/>
            <w:vAlign w:val="center"/>
          </w:tcPr>
          <w:p w14:paraId="2EE593EF"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38690AB2" w14:textId="77777777" w:rsidR="00800721" w:rsidRDefault="00800721">
            <w:pPr>
              <w:jc w:val="center"/>
              <w:rPr>
                <w:b/>
              </w:rPr>
            </w:pPr>
          </w:p>
          <w:p w14:paraId="30CC2475" w14:textId="77777777" w:rsidR="00800721" w:rsidRDefault="00800721"/>
        </w:tc>
      </w:tr>
    </w:tbl>
    <w:p w14:paraId="5A6C4110"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F77C6" w14:textId="77777777" w:rsidR="001C3618" w:rsidRDefault="001C3618" w:rsidP="00BF1A47">
      <w:r>
        <w:separator/>
      </w:r>
    </w:p>
  </w:endnote>
  <w:endnote w:type="continuationSeparator" w:id="0">
    <w:p w14:paraId="78F2D3B4" w14:textId="77777777" w:rsidR="001C3618" w:rsidRDefault="001C3618"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7FA7" w14:textId="77777777" w:rsidR="001C3618" w:rsidRDefault="001C3618" w:rsidP="00BF1A47">
      <w:r>
        <w:separator/>
      </w:r>
    </w:p>
  </w:footnote>
  <w:footnote w:type="continuationSeparator" w:id="0">
    <w:p w14:paraId="179B9C12" w14:textId="77777777" w:rsidR="001C3618" w:rsidRDefault="001C3618"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1C3618"/>
    <w:rsid w:val="00224FCD"/>
    <w:rsid w:val="00227CD9"/>
    <w:rsid w:val="004104F0"/>
    <w:rsid w:val="005261B1"/>
    <w:rsid w:val="00580FD7"/>
    <w:rsid w:val="005A2301"/>
    <w:rsid w:val="00631C3D"/>
    <w:rsid w:val="007B751C"/>
    <w:rsid w:val="00800721"/>
    <w:rsid w:val="008B0869"/>
    <w:rsid w:val="00991C4D"/>
    <w:rsid w:val="009B5F7B"/>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CB8DA"/>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74</Words>
  <Characters>428</Characters>
  <Application>Microsoft Office Word</Application>
  <DocSecurity>0</DocSecurity>
  <Lines>3</Lines>
  <Paragraphs>1</Paragraphs>
  <ScaleCrop>false</ScaleCrop>
  <Company>创意点亮生活，创新引领未来，创业成就梦想</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419512471@qq.com</cp:lastModifiedBy>
  <cp:revision>8</cp:revision>
  <cp:lastPrinted>2021-11-01T08:37:00Z</cp:lastPrinted>
  <dcterms:created xsi:type="dcterms:W3CDTF">2013-11-22T08:56:00Z</dcterms:created>
  <dcterms:modified xsi:type="dcterms:W3CDTF">2023-11-15T10:40:00Z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