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BF726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葛亚楠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BF7268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BF726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助理实验师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BF726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3236550733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BF726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g</w:t>
            </w:r>
            <w:r>
              <w:rPr>
                <w:b/>
              </w:rPr>
              <w:t>eyanan@nuaa.edu.cn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BF726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工业机器人、先进制造技术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BF726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机器人构型模块化构建与调试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Pr="00BF7268" w:rsidRDefault="00BF7268">
            <w:pPr>
              <w:shd w:val="solid" w:color="FFFFFF" w:fill="auto"/>
              <w:autoSpaceDN w:val="0"/>
              <w:spacing w:line="315" w:lineRule="atLeast"/>
              <w:ind w:firstLineChars="200" w:firstLine="428"/>
              <w:jc w:val="left"/>
              <w:rPr>
                <w:b/>
              </w:rPr>
            </w:pPr>
            <w:r w:rsidRPr="00BF7268">
              <w:rPr>
                <w:rFonts w:hint="eastAsia"/>
                <w:b/>
              </w:rPr>
              <w:t>本项目研究和开发的机器人构型模块化实验教学平台，是一种创新性的“积木式”可重构机器人实验教学平台，可以根据不同的任务目标和工作环境设计组装适用的机器人构型，并且模块单元结构相对简单，可扩展性强，随着</w:t>
            </w:r>
            <w:r>
              <w:rPr>
                <w:rFonts w:hint="eastAsia"/>
                <w:b/>
              </w:rPr>
              <w:t>后期项目</w:t>
            </w:r>
            <w:r w:rsidRPr="00BF7268">
              <w:rPr>
                <w:rFonts w:hint="eastAsia"/>
                <w:b/>
              </w:rPr>
              <w:t>发展需求，只需单独采购相应模块，即可满足新项目的建设需求。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D54E2E">
            <w:pPr>
              <w:jc w:val="center"/>
              <w:rPr>
                <w:b/>
              </w:rPr>
            </w:pPr>
            <w:r w:rsidRPr="00F848D6">
              <w:rPr>
                <w:rFonts w:hint="eastAsia"/>
                <w:b/>
              </w:rPr>
              <w:t>负责整个项目的进展、协调团队成员进行分工规划</w:t>
            </w:r>
            <w:r>
              <w:rPr>
                <w:rFonts w:hint="eastAsia"/>
                <w:b/>
              </w:rPr>
              <w:t>、总结</w:t>
            </w:r>
          </w:p>
        </w:tc>
        <w:tc>
          <w:tcPr>
            <w:tcW w:w="1134" w:type="dxa"/>
            <w:vAlign w:val="center"/>
          </w:tcPr>
          <w:p w:rsidR="00800721" w:rsidRDefault="00D54E2E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D54E2E">
            <w:pPr>
              <w:jc w:val="center"/>
              <w:rPr>
                <w:b/>
              </w:rPr>
            </w:pPr>
            <w:r>
              <w:rPr>
                <w:b/>
              </w:rPr>
              <w:t>领导力和良好的团队协作能力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D54E2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常见机器人构型总结与设计</w:t>
            </w:r>
          </w:p>
        </w:tc>
        <w:tc>
          <w:tcPr>
            <w:tcW w:w="1134" w:type="dxa"/>
            <w:vAlign w:val="center"/>
          </w:tcPr>
          <w:p w:rsidR="00800721" w:rsidRDefault="00D54E2E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D54E2E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机电方向相关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D54E2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机器人各构型控制与调试</w:t>
            </w:r>
          </w:p>
        </w:tc>
        <w:tc>
          <w:tcPr>
            <w:tcW w:w="1134" w:type="dxa"/>
            <w:vAlign w:val="center"/>
          </w:tcPr>
          <w:p w:rsidR="00800721" w:rsidRDefault="00D54E2E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D54E2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控制方向相关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3F6A5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机械零部件工艺</w:t>
            </w:r>
          </w:p>
        </w:tc>
        <w:tc>
          <w:tcPr>
            <w:tcW w:w="1134" w:type="dxa"/>
            <w:vAlign w:val="center"/>
          </w:tcPr>
          <w:p w:rsidR="00800721" w:rsidRDefault="00D54E2E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3F6A5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机械加工相关</w:t>
            </w: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2F15" w:rsidRDefault="00732F15" w:rsidP="00BF1A47">
      <w:r>
        <w:separator/>
      </w:r>
    </w:p>
  </w:endnote>
  <w:endnote w:type="continuationSeparator" w:id="0">
    <w:p w:rsidR="00732F15" w:rsidRDefault="00732F15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2F15" w:rsidRDefault="00732F15" w:rsidP="00BF1A47">
      <w:r>
        <w:separator/>
      </w:r>
    </w:p>
  </w:footnote>
  <w:footnote w:type="continuationSeparator" w:id="0">
    <w:p w:rsidR="00732F15" w:rsidRDefault="00732F15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3F6A50"/>
    <w:rsid w:val="004104F0"/>
    <w:rsid w:val="00580FD7"/>
    <w:rsid w:val="005A2301"/>
    <w:rsid w:val="00732F15"/>
    <w:rsid w:val="007B751C"/>
    <w:rsid w:val="00800721"/>
    <w:rsid w:val="009B5F7B"/>
    <w:rsid w:val="00B82121"/>
    <w:rsid w:val="00BF1A47"/>
    <w:rsid w:val="00BF7268"/>
    <w:rsid w:val="00D54E2E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53D6A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</Words>
  <Characters>379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亚楠 葛</cp:lastModifiedBy>
  <cp:revision>11</cp:revision>
  <cp:lastPrinted>2021-11-01T08:37:00Z</cp:lastPrinted>
  <dcterms:created xsi:type="dcterms:W3CDTF">2013-11-22T08:56:00Z</dcterms:created>
  <dcterms:modified xsi:type="dcterms:W3CDTF">2023-11-15T08:06:00Z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