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ED90FC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29DFFBC6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639C7310" w14:textId="77777777">
        <w:trPr>
          <w:trHeight w:val="489"/>
        </w:trPr>
        <w:tc>
          <w:tcPr>
            <w:tcW w:w="1277" w:type="dxa"/>
            <w:vAlign w:val="center"/>
          </w:tcPr>
          <w:p w14:paraId="10CAA7E2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4997517B" w14:textId="560E7F46" w:rsidR="00800721" w:rsidRDefault="00080DC1" w:rsidP="00080DC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雷鸿、</w:t>
            </w:r>
            <w:r w:rsidR="00E45C4D">
              <w:rPr>
                <w:rFonts w:hint="eastAsia"/>
                <w:b/>
              </w:rPr>
              <w:t>洪峰</w:t>
            </w:r>
          </w:p>
        </w:tc>
        <w:tc>
          <w:tcPr>
            <w:tcW w:w="1134" w:type="dxa"/>
            <w:vAlign w:val="center"/>
          </w:tcPr>
          <w:p w14:paraId="4D1DC75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0A75C893" w14:textId="2E5C85AC" w:rsidR="00800721" w:rsidRDefault="000B0708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公共实验教学部</w:t>
            </w:r>
          </w:p>
        </w:tc>
      </w:tr>
      <w:tr w:rsidR="00800721" w14:paraId="59F72F18" w14:textId="77777777">
        <w:trPr>
          <w:trHeight w:val="489"/>
        </w:trPr>
        <w:tc>
          <w:tcPr>
            <w:tcW w:w="1277" w:type="dxa"/>
            <w:vAlign w:val="center"/>
          </w:tcPr>
          <w:p w14:paraId="03F7077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36E6A4EB" w14:textId="3E5147B6" w:rsidR="00800721" w:rsidRDefault="00DA296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助理实验师</w:t>
            </w:r>
            <w:r w:rsidR="00080DC1">
              <w:rPr>
                <w:rFonts w:hint="eastAsia"/>
                <w:b/>
              </w:rPr>
              <w:t>、教授</w:t>
            </w:r>
          </w:p>
        </w:tc>
        <w:tc>
          <w:tcPr>
            <w:tcW w:w="1134" w:type="dxa"/>
            <w:vAlign w:val="center"/>
          </w:tcPr>
          <w:p w14:paraId="49519DC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5B1F4717" w14:textId="11920CB5" w:rsidR="00800721" w:rsidRDefault="00EF10A8" w:rsidP="00EF10A8">
            <w:pPr>
              <w:jc w:val="center"/>
              <w:rPr>
                <w:b/>
              </w:rPr>
            </w:pPr>
            <w:r w:rsidRPr="00EF10A8">
              <w:rPr>
                <w:b/>
                <w:bCs/>
              </w:rPr>
              <w:t>151850653015</w:t>
            </w:r>
          </w:p>
        </w:tc>
      </w:tr>
      <w:tr w:rsidR="00800721" w14:paraId="498E8573" w14:textId="77777777">
        <w:trPr>
          <w:trHeight w:val="489"/>
        </w:trPr>
        <w:tc>
          <w:tcPr>
            <w:tcW w:w="1277" w:type="dxa"/>
            <w:vAlign w:val="center"/>
          </w:tcPr>
          <w:p w14:paraId="7AD6A194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1701A042" w14:textId="2428FBBA" w:rsidR="00800721" w:rsidRDefault="003326F8" w:rsidP="003326F8">
            <w:pPr>
              <w:jc w:val="center"/>
              <w:rPr>
                <w:b/>
              </w:rPr>
            </w:pPr>
            <w:bookmarkStart w:id="0" w:name="_GoBack"/>
            <w:r>
              <w:rPr>
                <w:rFonts w:hint="eastAsia"/>
                <w:b/>
              </w:rPr>
              <w:t>lei</w:t>
            </w:r>
            <w:r w:rsidR="00072F3E">
              <w:rPr>
                <w:b/>
              </w:rPr>
              <w:t>hong@nuaa.edu.cn</w:t>
            </w:r>
            <w:bookmarkEnd w:id="0"/>
          </w:p>
        </w:tc>
        <w:tc>
          <w:tcPr>
            <w:tcW w:w="1134" w:type="dxa"/>
            <w:vAlign w:val="center"/>
          </w:tcPr>
          <w:p w14:paraId="346DB04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6F0FBB3A" w14:textId="11D78541" w:rsidR="00800721" w:rsidRDefault="000B0708" w:rsidP="00E45C4D">
            <w:pPr>
              <w:jc w:val="center"/>
              <w:rPr>
                <w:b/>
              </w:rPr>
            </w:pPr>
            <w:r w:rsidRPr="000B0708">
              <w:rPr>
                <w:rFonts w:hint="eastAsia"/>
                <w:b/>
              </w:rPr>
              <w:t>功率电子、</w:t>
            </w:r>
            <w:r w:rsidR="00E45C4D">
              <w:rPr>
                <w:rFonts w:hint="eastAsia"/>
                <w:b/>
              </w:rPr>
              <w:t>仪器仪表</w:t>
            </w:r>
          </w:p>
        </w:tc>
      </w:tr>
      <w:tr w:rsidR="00800721" w14:paraId="666D4E44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7BA25D7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1EE8DCDA" w14:textId="448ECE93" w:rsidR="00800721" w:rsidRPr="00BA282D" w:rsidRDefault="00BA282D" w:rsidP="00BA282D">
            <w:pPr>
              <w:jc w:val="center"/>
              <w:rPr>
                <w:b/>
              </w:rPr>
            </w:pPr>
            <w:r w:rsidRPr="00BA282D">
              <w:rPr>
                <w:rFonts w:hint="eastAsia"/>
                <w:b/>
                <w:bCs/>
              </w:rPr>
              <w:t>基于陀螺仪的自平衡系统</w:t>
            </w:r>
          </w:p>
        </w:tc>
      </w:tr>
      <w:tr w:rsidR="00800721" w14:paraId="72B91AB1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0A6073F4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279E413C" w14:textId="77777777" w:rsidR="00EF10A8" w:rsidRPr="00EF10A8" w:rsidRDefault="00EF10A8" w:rsidP="00EF10A8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 w:rsidRPr="00EF10A8">
              <w:rPr>
                <w:rFonts w:hint="eastAsia"/>
                <w:b/>
                <w:bCs/>
              </w:rPr>
              <w:t>项目基于</w:t>
            </w:r>
            <w:r w:rsidRPr="00EF10A8">
              <w:rPr>
                <w:b/>
                <w:bCs/>
              </w:rPr>
              <w:t>MPU6050</w:t>
            </w:r>
            <w:r w:rsidRPr="00EF10A8">
              <w:rPr>
                <w:rFonts w:hint="eastAsia"/>
                <w:b/>
                <w:bCs/>
              </w:rPr>
              <w:t>三轴角速度和三轴加速度陀螺仪，结合</w:t>
            </w:r>
            <w:r w:rsidRPr="00EF10A8">
              <w:rPr>
                <w:b/>
                <w:bCs/>
              </w:rPr>
              <w:t>5V</w:t>
            </w:r>
            <w:r w:rsidRPr="00EF10A8">
              <w:rPr>
                <w:rFonts w:hint="eastAsia"/>
                <w:b/>
                <w:bCs/>
              </w:rPr>
              <w:t>电机进行动作反馈。利用陀螺仪传感器模拟无人机的姿态和倾斜角度，通过智能控制算法模拟调节电机转速以进行无人机姿态控制，从而模拟实现无人机的自动平衡和稳定飞行。</w:t>
            </w:r>
          </w:p>
          <w:p w14:paraId="7D396413" w14:textId="5061B284" w:rsidR="00EF10A8" w:rsidRPr="00EF10A8" w:rsidRDefault="00EF10A8" w:rsidP="00EF10A8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 w:rsidRPr="00EF10A8">
              <w:rPr>
                <w:rFonts w:hint="eastAsia"/>
                <w:b/>
                <w:bCs/>
              </w:rPr>
              <w:t>项目将涉及到陀螺仪的原理和工作原理，基于国产</w:t>
            </w:r>
            <w:r w:rsidRPr="00EF10A8">
              <w:rPr>
                <w:b/>
                <w:bCs/>
              </w:rPr>
              <w:t>MCU</w:t>
            </w:r>
            <w:r w:rsidRPr="00EF10A8">
              <w:rPr>
                <w:rFonts w:hint="eastAsia"/>
                <w:b/>
                <w:bCs/>
              </w:rPr>
              <w:t>的控制系统设计和实现，电机驱动的设计和实现，以完成最终的自平衡系统的设计和制作。</w:t>
            </w:r>
          </w:p>
          <w:p w14:paraId="314D04AC" w14:textId="49D5BC1B" w:rsidR="00800721" w:rsidRPr="00EF10A8" w:rsidRDefault="00800721" w:rsidP="00B5550D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</w:p>
        </w:tc>
      </w:tr>
      <w:tr w:rsidR="00800721" w14:paraId="6E5100D5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4241DAD5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7374F1D2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686DFA5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5E2937DD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14FEADCA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3499ECA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017C312" w14:textId="1E4444B5" w:rsidR="00800721" w:rsidRDefault="00A0145B" w:rsidP="00A0145B">
            <w:pPr>
              <w:jc w:val="center"/>
              <w:rPr>
                <w:b/>
              </w:rPr>
            </w:pPr>
            <w:r w:rsidRPr="00A0145B">
              <w:rPr>
                <w:rFonts w:hint="eastAsia"/>
                <w:b/>
              </w:rPr>
              <w:t>硬件设计</w:t>
            </w:r>
          </w:p>
        </w:tc>
        <w:tc>
          <w:tcPr>
            <w:tcW w:w="1134" w:type="dxa"/>
            <w:vAlign w:val="center"/>
          </w:tcPr>
          <w:p w14:paraId="7AA33033" w14:textId="25FD8641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617D0A3D" w14:textId="5CA2AF6D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具备硬件电路知识，熟悉</w:t>
            </w:r>
            <w:r>
              <w:rPr>
                <w:rFonts w:hint="eastAsia"/>
                <w:b/>
              </w:rPr>
              <w:t>AD</w:t>
            </w:r>
            <w:r>
              <w:rPr>
                <w:rFonts w:hint="eastAsia"/>
                <w:b/>
              </w:rPr>
              <w:t>软件</w:t>
            </w:r>
          </w:p>
        </w:tc>
      </w:tr>
      <w:tr w:rsidR="00800721" w14:paraId="14162BDE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095DD9E1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707C48C1" w14:textId="6A2568B6" w:rsidR="00800721" w:rsidRDefault="00A0145B">
            <w:pPr>
              <w:jc w:val="center"/>
              <w:rPr>
                <w:b/>
              </w:rPr>
            </w:pPr>
            <w:r w:rsidRPr="00A0145B">
              <w:rPr>
                <w:rFonts w:hint="eastAsia"/>
                <w:b/>
              </w:rPr>
              <w:t>软件设计</w:t>
            </w:r>
          </w:p>
        </w:tc>
        <w:tc>
          <w:tcPr>
            <w:tcW w:w="1134" w:type="dxa"/>
            <w:vAlign w:val="center"/>
          </w:tcPr>
          <w:p w14:paraId="6B0000E8" w14:textId="0A143BCA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7A2FBA97" w14:textId="2C4F00D4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具备常见单片机开发技能</w:t>
            </w:r>
          </w:p>
        </w:tc>
      </w:tr>
      <w:tr w:rsidR="00800721" w14:paraId="26E1FE3E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319DA49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07C0E106" w14:textId="045A4E44" w:rsidR="00800721" w:rsidRDefault="00A0145B">
            <w:pPr>
              <w:jc w:val="center"/>
              <w:rPr>
                <w:b/>
              </w:rPr>
            </w:pPr>
            <w:r w:rsidRPr="00A0145B">
              <w:rPr>
                <w:rFonts w:hint="eastAsia"/>
                <w:b/>
              </w:rPr>
              <w:t>联合调试</w:t>
            </w:r>
          </w:p>
        </w:tc>
        <w:tc>
          <w:tcPr>
            <w:tcW w:w="1134" w:type="dxa"/>
            <w:vAlign w:val="center"/>
          </w:tcPr>
          <w:p w14:paraId="0D854952" w14:textId="4546757F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4D5A93B9" w14:textId="6C9F7B13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具备电源软硬件联调技能</w:t>
            </w:r>
          </w:p>
        </w:tc>
      </w:tr>
      <w:tr w:rsidR="00800721" w14:paraId="26B7E4E0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46E368CA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D37E62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0486093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51B6329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6E07B61A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77D43C1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4113816" w14:textId="77777777" w:rsidR="00800721" w:rsidRDefault="00800721"/>
        </w:tc>
        <w:tc>
          <w:tcPr>
            <w:tcW w:w="1134" w:type="dxa"/>
            <w:vAlign w:val="center"/>
          </w:tcPr>
          <w:p w14:paraId="43A16AA6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2854729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03BE3A82" w14:textId="77777777" w:rsidTr="00484396">
        <w:trPr>
          <w:cantSplit/>
          <w:trHeight w:val="1409"/>
        </w:trPr>
        <w:tc>
          <w:tcPr>
            <w:tcW w:w="1277" w:type="dxa"/>
            <w:textDirection w:val="tbRlV"/>
            <w:vAlign w:val="center"/>
          </w:tcPr>
          <w:p w14:paraId="38E1E4DA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47C8F726" w14:textId="1703EDEF" w:rsidR="00800721" w:rsidRDefault="00017090">
            <w:r w:rsidRPr="00017090">
              <w:rPr>
                <w:rFonts w:hint="eastAsia"/>
                <w:b/>
              </w:rPr>
              <w:t>电子设计竞赛主题创新区</w:t>
            </w:r>
          </w:p>
        </w:tc>
      </w:tr>
    </w:tbl>
    <w:p w14:paraId="33D74E91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F666BC" w14:textId="77777777" w:rsidR="00012FBE" w:rsidRDefault="00012FBE" w:rsidP="00BF1A47">
      <w:r>
        <w:separator/>
      </w:r>
    </w:p>
  </w:endnote>
  <w:endnote w:type="continuationSeparator" w:id="0">
    <w:p w14:paraId="3980DC43" w14:textId="77777777" w:rsidR="00012FBE" w:rsidRDefault="00012FBE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75F561" w14:textId="77777777" w:rsidR="00012FBE" w:rsidRDefault="00012FBE" w:rsidP="00BF1A47">
      <w:r>
        <w:separator/>
      </w:r>
    </w:p>
  </w:footnote>
  <w:footnote w:type="continuationSeparator" w:id="0">
    <w:p w14:paraId="393B4205" w14:textId="77777777" w:rsidR="00012FBE" w:rsidRDefault="00012FBE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DM1Y2VmZWJhOGM1NGU2OTU3ZDRkOTU0N2ZmYTAzNzUifQ=="/>
  </w:docVars>
  <w:rsids>
    <w:rsidRoot w:val="007B751C"/>
    <w:rsid w:val="00012FBE"/>
    <w:rsid w:val="00017090"/>
    <w:rsid w:val="00072F3E"/>
    <w:rsid w:val="00080DC1"/>
    <w:rsid w:val="000B0708"/>
    <w:rsid w:val="0014300C"/>
    <w:rsid w:val="00227CD9"/>
    <w:rsid w:val="00263BAE"/>
    <w:rsid w:val="003326F8"/>
    <w:rsid w:val="004104F0"/>
    <w:rsid w:val="00454AC0"/>
    <w:rsid w:val="00484396"/>
    <w:rsid w:val="00520905"/>
    <w:rsid w:val="00580FD7"/>
    <w:rsid w:val="00591CFB"/>
    <w:rsid w:val="005A2301"/>
    <w:rsid w:val="006B23F8"/>
    <w:rsid w:val="00702BEF"/>
    <w:rsid w:val="00746BE9"/>
    <w:rsid w:val="007B751C"/>
    <w:rsid w:val="00800721"/>
    <w:rsid w:val="0085358D"/>
    <w:rsid w:val="00897286"/>
    <w:rsid w:val="009B5F7B"/>
    <w:rsid w:val="009E1E1D"/>
    <w:rsid w:val="00A0145B"/>
    <w:rsid w:val="00B012CD"/>
    <w:rsid w:val="00B26568"/>
    <w:rsid w:val="00B5550D"/>
    <w:rsid w:val="00B82121"/>
    <w:rsid w:val="00BA282D"/>
    <w:rsid w:val="00BF1A47"/>
    <w:rsid w:val="00DA2961"/>
    <w:rsid w:val="00E45C4D"/>
    <w:rsid w:val="00EF10A8"/>
    <w:rsid w:val="00F540E4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DCA523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EF10A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23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CD999-3EF3-4170-9A66-9CE0599F4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68</Words>
  <Characters>393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hf</cp:lastModifiedBy>
  <cp:revision>31</cp:revision>
  <cp:lastPrinted>2021-11-01T08:37:00Z</cp:lastPrinted>
  <dcterms:created xsi:type="dcterms:W3CDTF">2013-11-22T08:56:00Z</dcterms:created>
  <dcterms:modified xsi:type="dcterms:W3CDTF">2023-11-20T03:12:00Z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