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1EBC1018" w:rsidR="00800721" w:rsidRDefault="00392BF9" w:rsidP="00E606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王龙军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46334B27" w:rsidR="00800721" w:rsidRDefault="00DA29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0838A794" w:rsidR="00800721" w:rsidRDefault="00392BF9" w:rsidP="00F23140">
            <w:pPr>
              <w:jc w:val="center"/>
              <w:rPr>
                <w:b/>
              </w:rPr>
            </w:pPr>
            <w:r w:rsidRPr="00392BF9">
              <w:rPr>
                <w:b/>
                <w:bCs/>
              </w:rPr>
              <w:t>13951881902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04B332D3" w:rsidR="00800721" w:rsidRDefault="00392BF9">
            <w:pPr>
              <w:jc w:val="center"/>
              <w:rPr>
                <w:b/>
              </w:rPr>
            </w:pPr>
            <w:r w:rsidRPr="00392BF9">
              <w:rPr>
                <w:b/>
                <w:bCs/>
              </w:rPr>
              <w:t>Bigjun@nuaa.edu.cn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2C98A633" w:rsidR="00800721" w:rsidRDefault="00392BF9" w:rsidP="00E45C4D">
            <w:pPr>
              <w:jc w:val="center"/>
              <w:rPr>
                <w:b/>
              </w:rPr>
            </w:pPr>
            <w:r w:rsidRPr="00392BF9">
              <w:rPr>
                <w:rFonts w:hint="eastAsia"/>
                <w:b/>
              </w:rPr>
              <w:t>功率电子、仪器仪表、信号控制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1F7ACBD9" w:rsidR="00800721" w:rsidRDefault="00392BF9">
            <w:pPr>
              <w:jc w:val="center"/>
              <w:rPr>
                <w:b/>
              </w:rPr>
            </w:pPr>
            <w:r w:rsidRPr="00392BF9">
              <w:rPr>
                <w:rFonts w:hint="eastAsia"/>
                <w:b/>
                <w:bCs/>
              </w:rPr>
              <w:t>滚球控制系统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212294E" w14:textId="7456A2DE" w:rsidR="00392BF9" w:rsidRPr="00E606AA" w:rsidRDefault="00392BF9" w:rsidP="00392BF9">
            <w:pPr>
              <w:shd w:val="solid" w:color="FFFFFF" w:fill="auto"/>
              <w:autoSpaceDN w:val="0"/>
              <w:spacing w:line="315" w:lineRule="atLeast"/>
              <w:ind w:firstLineChars="200" w:firstLine="422"/>
              <w:rPr>
                <w:b/>
                <w:bCs/>
              </w:rPr>
            </w:pPr>
            <w:r w:rsidRPr="00392BF9">
              <w:rPr>
                <w:rFonts w:hint="eastAsia"/>
                <w:b/>
                <w:bCs/>
              </w:rPr>
              <w:t>在边长为</w:t>
            </w:r>
            <w:r w:rsidRPr="00392BF9">
              <w:rPr>
                <w:rFonts w:hint="eastAsia"/>
                <w:b/>
                <w:bCs/>
              </w:rPr>
              <w:t>65cm</w:t>
            </w:r>
            <w:r w:rsidRPr="00392BF9">
              <w:rPr>
                <w:rFonts w:hint="eastAsia"/>
                <w:b/>
                <w:bCs/>
              </w:rPr>
              <w:t>光滑的正方形平板上</w:t>
            </w:r>
            <w:proofErr w:type="gramStart"/>
            <w:r w:rsidRPr="00392BF9">
              <w:rPr>
                <w:rFonts w:hint="eastAsia"/>
                <w:b/>
                <w:bCs/>
              </w:rPr>
              <w:t>均匀分布着</w:t>
            </w:r>
            <w:proofErr w:type="gramEnd"/>
            <w:r w:rsidRPr="00392BF9">
              <w:rPr>
                <w:rFonts w:hint="eastAsia"/>
                <w:b/>
                <w:bCs/>
              </w:rPr>
              <w:t>9</w:t>
            </w:r>
            <w:r w:rsidRPr="00392BF9">
              <w:rPr>
                <w:rFonts w:hint="eastAsia"/>
                <w:b/>
                <w:bCs/>
              </w:rPr>
              <w:t>个外径</w:t>
            </w:r>
            <w:r w:rsidRPr="00392BF9">
              <w:rPr>
                <w:rFonts w:hint="eastAsia"/>
                <w:b/>
                <w:bCs/>
              </w:rPr>
              <w:t>3cm</w:t>
            </w:r>
            <w:r w:rsidRPr="00392BF9">
              <w:rPr>
                <w:rFonts w:hint="eastAsia"/>
                <w:b/>
                <w:bCs/>
              </w:rPr>
              <w:t>的圆形区域，其编号分别为</w:t>
            </w:r>
            <w:r w:rsidRPr="00392BF9">
              <w:rPr>
                <w:rFonts w:hint="eastAsia"/>
                <w:b/>
                <w:bCs/>
              </w:rPr>
              <w:t>1</w:t>
            </w:r>
            <w:r w:rsidRPr="00392BF9">
              <w:rPr>
                <w:rFonts w:hint="eastAsia"/>
                <w:b/>
                <w:bCs/>
              </w:rPr>
              <w:t>～</w:t>
            </w:r>
            <w:r w:rsidRPr="00392BF9">
              <w:rPr>
                <w:rFonts w:hint="eastAsia"/>
                <w:b/>
                <w:bCs/>
              </w:rPr>
              <w:t xml:space="preserve">9 </w:t>
            </w:r>
            <w:r w:rsidRPr="00392BF9">
              <w:rPr>
                <w:rFonts w:hint="eastAsia"/>
                <w:b/>
                <w:bCs/>
              </w:rPr>
              <w:t>号，位置如图</w:t>
            </w:r>
            <w:r w:rsidRPr="00392BF9">
              <w:rPr>
                <w:rFonts w:hint="eastAsia"/>
                <w:b/>
                <w:bCs/>
              </w:rPr>
              <w:t>1</w:t>
            </w:r>
            <w:r w:rsidRPr="00392BF9">
              <w:rPr>
                <w:rFonts w:hint="eastAsia"/>
                <w:b/>
                <w:bCs/>
              </w:rPr>
              <w:t>所示。设计</w:t>
            </w:r>
            <w:proofErr w:type="gramStart"/>
            <w:r w:rsidRPr="00392BF9">
              <w:rPr>
                <w:rFonts w:hint="eastAsia"/>
                <w:b/>
                <w:bCs/>
              </w:rPr>
              <w:t>一</w:t>
            </w:r>
            <w:proofErr w:type="gramEnd"/>
            <w:r w:rsidRPr="00392BF9">
              <w:rPr>
                <w:rFonts w:hint="eastAsia"/>
                <w:b/>
                <w:bCs/>
              </w:rPr>
              <w:t>控制系统，通过控制平板的倾斜，使直径不大于</w:t>
            </w:r>
            <w:r w:rsidRPr="00392BF9">
              <w:rPr>
                <w:rFonts w:hint="eastAsia"/>
                <w:b/>
                <w:bCs/>
              </w:rPr>
              <w:t>2.5cm</w:t>
            </w:r>
            <w:r w:rsidRPr="00392BF9">
              <w:rPr>
                <w:rFonts w:hint="eastAsia"/>
                <w:b/>
                <w:bCs/>
              </w:rPr>
              <w:t>的小球能够按照指定的要求在平板上完成各种动作，并从动作开始计时并显示，单位为秒（</w:t>
            </w:r>
            <w:r w:rsidRPr="00392BF9">
              <w:rPr>
                <w:rFonts w:hint="eastAsia"/>
                <w:b/>
                <w:bCs/>
              </w:rPr>
              <w:t>2017</w:t>
            </w:r>
            <w:r w:rsidRPr="00392BF9">
              <w:rPr>
                <w:rFonts w:hint="eastAsia"/>
                <w:b/>
                <w:bCs/>
              </w:rPr>
              <w:t>国赛</w:t>
            </w:r>
            <w:r w:rsidRPr="00392BF9">
              <w:rPr>
                <w:rFonts w:hint="eastAsia"/>
                <w:b/>
                <w:bCs/>
              </w:rPr>
              <w:t>B</w:t>
            </w:r>
            <w:r w:rsidRPr="00392BF9">
              <w:rPr>
                <w:rFonts w:hint="eastAsia"/>
                <w:b/>
                <w:bCs/>
              </w:rPr>
              <w:t>题）。</w:t>
            </w:r>
          </w:p>
          <w:p w14:paraId="314D04AC" w14:textId="04D3A6BD" w:rsidR="00800721" w:rsidRPr="00E606AA" w:rsidRDefault="00800721" w:rsidP="00392BF9">
            <w:pPr>
              <w:shd w:val="solid" w:color="FFFFFF" w:fill="auto"/>
              <w:autoSpaceDN w:val="0"/>
              <w:spacing w:line="315" w:lineRule="atLeast"/>
              <w:ind w:firstLineChars="200" w:firstLine="422"/>
              <w:rPr>
                <w:b/>
                <w:bCs/>
              </w:rPr>
            </w:pP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7307C" w14:textId="77777777" w:rsidR="00F272A6" w:rsidRDefault="00F272A6" w:rsidP="00BF1A47">
      <w:r>
        <w:separator/>
      </w:r>
    </w:p>
  </w:endnote>
  <w:endnote w:type="continuationSeparator" w:id="0">
    <w:p w14:paraId="48A61EDA" w14:textId="77777777" w:rsidR="00F272A6" w:rsidRDefault="00F272A6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BF99" w14:textId="77777777" w:rsidR="00F272A6" w:rsidRDefault="00F272A6" w:rsidP="00BF1A47">
      <w:r>
        <w:separator/>
      </w:r>
    </w:p>
  </w:footnote>
  <w:footnote w:type="continuationSeparator" w:id="0">
    <w:p w14:paraId="726D3FB0" w14:textId="77777777" w:rsidR="00F272A6" w:rsidRDefault="00F272A6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1B0DD2"/>
    <w:rsid w:val="00227CD9"/>
    <w:rsid w:val="00392BF9"/>
    <w:rsid w:val="004104F0"/>
    <w:rsid w:val="00580FD7"/>
    <w:rsid w:val="00591CFB"/>
    <w:rsid w:val="005A2301"/>
    <w:rsid w:val="006B23F8"/>
    <w:rsid w:val="00702BEF"/>
    <w:rsid w:val="007B751C"/>
    <w:rsid w:val="00800721"/>
    <w:rsid w:val="00817A5B"/>
    <w:rsid w:val="008C318E"/>
    <w:rsid w:val="008D4A47"/>
    <w:rsid w:val="009B5F7B"/>
    <w:rsid w:val="00A0145B"/>
    <w:rsid w:val="00AA2F2B"/>
    <w:rsid w:val="00B012CD"/>
    <w:rsid w:val="00B82121"/>
    <w:rsid w:val="00BF1A47"/>
    <w:rsid w:val="00DA2961"/>
    <w:rsid w:val="00E45C4D"/>
    <w:rsid w:val="00E606AA"/>
    <w:rsid w:val="00F23140"/>
    <w:rsid w:val="00F272A6"/>
    <w:rsid w:val="00FB19CA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606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73F25-D661-4C28-A2B9-ED7A7E6F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旺 葛</cp:lastModifiedBy>
  <cp:revision>3</cp:revision>
  <cp:lastPrinted>2021-11-01T08:37:00Z</cp:lastPrinted>
  <dcterms:created xsi:type="dcterms:W3CDTF">2023-11-20T06:11:00Z</dcterms:created>
  <dcterms:modified xsi:type="dcterms:W3CDTF">2023-11-20T06:13:00Z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