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C5A" w:rsidRPr="007F52D3" w:rsidRDefault="00595C5A" w:rsidP="003A3EC6">
      <w:pPr>
        <w:spacing w:line="578" w:lineRule="exact"/>
        <w:rPr>
          <w:rFonts w:ascii="Times New Roman" w:eastAsia="黑体" w:hAnsi="Times New Roman" w:cs="Times New Roman"/>
          <w:sz w:val="32"/>
        </w:rPr>
      </w:pPr>
      <w:r w:rsidRPr="007F52D3">
        <w:rPr>
          <w:rFonts w:ascii="Times New Roman" w:eastAsia="黑体" w:hAnsi="Times New Roman" w:cs="Times New Roman"/>
          <w:sz w:val="32"/>
        </w:rPr>
        <w:t>附件</w:t>
      </w:r>
      <w:r w:rsidRPr="007F52D3">
        <w:rPr>
          <w:rFonts w:ascii="Times New Roman" w:eastAsia="黑体" w:hAnsi="Times New Roman" w:cs="Times New Roman"/>
          <w:sz w:val="32"/>
        </w:rPr>
        <w:t>1</w:t>
      </w:r>
    </w:p>
    <w:p w:rsidR="00595C5A" w:rsidRPr="007F52D3" w:rsidRDefault="00595C5A" w:rsidP="003A3EC6">
      <w:pPr>
        <w:spacing w:beforeLines="50" w:before="156" w:afterLines="50" w:after="156" w:line="578" w:lineRule="exact"/>
        <w:jc w:val="right"/>
        <w:rPr>
          <w:rFonts w:ascii="Times New Roman" w:eastAsia="方正小标宋简体" w:hAnsi="Times New Roman" w:cs="Times New Roman"/>
          <w:sz w:val="44"/>
          <w:szCs w:val="44"/>
        </w:rPr>
      </w:pPr>
      <w:r w:rsidRPr="007F52D3">
        <w:rPr>
          <w:rFonts w:ascii="Times New Roman" w:eastAsia="方正小标宋简体" w:hAnsi="Times New Roman" w:cs="Times New Roman"/>
          <w:sz w:val="44"/>
          <w:szCs w:val="44"/>
        </w:rPr>
        <w:t>2020</w:t>
      </w:r>
      <w:r w:rsidRPr="007F52D3">
        <w:rPr>
          <w:rFonts w:ascii="Times New Roman" w:eastAsia="方正小标宋简体" w:hAnsi="Times New Roman" w:cs="Times New Roman"/>
          <w:sz w:val="44"/>
          <w:szCs w:val="44"/>
        </w:rPr>
        <w:t>年度党内主题教育活动参考选题方向</w:t>
      </w:r>
    </w:p>
    <w:p w:rsidR="00595C5A" w:rsidRPr="007F52D3" w:rsidRDefault="00595C5A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 xml:space="preserve">1. </w:t>
      </w:r>
      <w:r w:rsidRPr="007F52D3">
        <w:rPr>
          <w:rFonts w:ascii="Times New Roman" w:eastAsia="仿宋_GB2312" w:hAnsi="Times New Roman" w:cs="Times New Roman"/>
          <w:sz w:val="32"/>
        </w:rPr>
        <w:t>围绕巩固和拓展</w:t>
      </w:r>
      <w:r w:rsidRPr="007F52D3">
        <w:rPr>
          <w:rFonts w:ascii="Times New Roman" w:eastAsia="仿宋_GB2312" w:hAnsi="Times New Roman" w:cs="Times New Roman"/>
          <w:sz w:val="32"/>
        </w:rPr>
        <w:t>“</w:t>
      </w:r>
      <w:r w:rsidRPr="007F52D3">
        <w:rPr>
          <w:rFonts w:ascii="Times New Roman" w:eastAsia="仿宋_GB2312" w:hAnsi="Times New Roman" w:cs="Times New Roman"/>
          <w:sz w:val="32"/>
        </w:rPr>
        <w:t>不忘初心、牢记使命</w:t>
      </w:r>
      <w:r w:rsidRPr="007F52D3">
        <w:rPr>
          <w:rFonts w:ascii="Times New Roman" w:eastAsia="仿宋_GB2312" w:hAnsi="Times New Roman" w:cs="Times New Roman"/>
          <w:sz w:val="32"/>
        </w:rPr>
        <w:t>”</w:t>
      </w:r>
      <w:r w:rsidRPr="007F52D3">
        <w:rPr>
          <w:rFonts w:ascii="Times New Roman" w:eastAsia="仿宋_GB2312" w:hAnsi="Times New Roman" w:cs="Times New Roman"/>
          <w:sz w:val="32"/>
        </w:rPr>
        <w:t>主题教育成果，深入推进</w:t>
      </w:r>
      <w:r w:rsidRPr="007F52D3">
        <w:rPr>
          <w:rFonts w:ascii="Times New Roman" w:eastAsia="仿宋_GB2312" w:hAnsi="Times New Roman" w:cs="Times New Roman"/>
          <w:sz w:val="32"/>
        </w:rPr>
        <w:t>“</w:t>
      </w:r>
      <w:r w:rsidRPr="007F52D3">
        <w:rPr>
          <w:rFonts w:ascii="Times New Roman" w:eastAsia="仿宋_GB2312" w:hAnsi="Times New Roman" w:cs="Times New Roman"/>
          <w:sz w:val="32"/>
        </w:rPr>
        <w:t>两学一做</w:t>
      </w:r>
      <w:r w:rsidRPr="007F52D3">
        <w:rPr>
          <w:rFonts w:ascii="Times New Roman" w:eastAsia="仿宋_GB2312" w:hAnsi="Times New Roman" w:cs="Times New Roman"/>
          <w:sz w:val="32"/>
        </w:rPr>
        <w:t>”</w:t>
      </w:r>
      <w:r w:rsidRPr="007F52D3">
        <w:rPr>
          <w:rFonts w:ascii="Times New Roman" w:eastAsia="仿宋_GB2312" w:hAnsi="Times New Roman" w:cs="Times New Roman"/>
          <w:sz w:val="32"/>
        </w:rPr>
        <w:t>学习教育常态化制度化，用党的创新理论武装头脑、指导实践、推动工作开展各类主题教育活动；</w:t>
      </w:r>
    </w:p>
    <w:p w:rsidR="00C201B8" w:rsidRPr="007F52D3" w:rsidRDefault="00595C5A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 xml:space="preserve">2. </w:t>
      </w:r>
      <w:r w:rsidR="00C201B8" w:rsidRPr="007F52D3">
        <w:rPr>
          <w:rFonts w:ascii="Times New Roman" w:eastAsia="仿宋_GB2312" w:hAnsi="Times New Roman" w:cs="Times New Roman"/>
          <w:sz w:val="32"/>
        </w:rPr>
        <w:t>围绕治理体系与治理能力现代化相关要求，结合十九届四中全会精神开展各类主题教育活动；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3.</w:t>
      </w:r>
      <w:r w:rsidR="00595C5A" w:rsidRPr="007F52D3">
        <w:rPr>
          <w:rFonts w:ascii="Times New Roman" w:eastAsia="仿宋_GB2312" w:hAnsi="Times New Roman" w:cs="Times New Roman"/>
          <w:sz w:val="32"/>
        </w:rPr>
        <w:t>围绕</w:t>
      </w:r>
      <w:r w:rsidRPr="007F52D3">
        <w:rPr>
          <w:rFonts w:ascii="Times New Roman" w:eastAsia="仿宋_GB2312" w:hAnsi="Times New Roman" w:cs="Times New Roman"/>
          <w:sz w:val="32"/>
        </w:rPr>
        <w:t>脱贫攻坚决战决胜之年，实现第一个百年奋斗目标、全面建成小康社会开展相关主题教育活动</w:t>
      </w:r>
      <w:r w:rsidR="00595C5A" w:rsidRPr="007F52D3">
        <w:rPr>
          <w:rFonts w:ascii="Times New Roman" w:eastAsia="仿宋_GB2312" w:hAnsi="Times New Roman" w:cs="Times New Roman"/>
          <w:sz w:val="32"/>
        </w:rPr>
        <w:t>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4</w:t>
      </w:r>
      <w:r w:rsidR="00595C5A" w:rsidRPr="007F52D3">
        <w:rPr>
          <w:rFonts w:ascii="Times New Roman" w:eastAsia="仿宋_GB2312" w:hAnsi="Times New Roman" w:cs="Times New Roman"/>
          <w:sz w:val="32"/>
        </w:rPr>
        <w:t xml:space="preserve">. </w:t>
      </w:r>
      <w:r w:rsidR="00595C5A" w:rsidRPr="007F52D3">
        <w:rPr>
          <w:rFonts w:ascii="Times New Roman" w:eastAsia="仿宋_GB2312" w:hAnsi="Times New Roman" w:cs="Times New Roman"/>
          <w:sz w:val="32"/>
        </w:rPr>
        <w:t>围绕</w:t>
      </w:r>
      <w:r w:rsidRPr="007F52D3">
        <w:rPr>
          <w:rFonts w:ascii="Times New Roman" w:eastAsia="仿宋_GB2312" w:hAnsi="Times New Roman" w:cs="Times New Roman"/>
          <w:sz w:val="32"/>
        </w:rPr>
        <w:t>纪念抗美援朝</w:t>
      </w:r>
      <w:r w:rsidRPr="007F52D3">
        <w:rPr>
          <w:rFonts w:ascii="Times New Roman" w:eastAsia="仿宋_GB2312" w:hAnsi="Times New Roman" w:cs="Times New Roman"/>
          <w:sz w:val="32"/>
        </w:rPr>
        <w:t>70</w:t>
      </w:r>
      <w:r w:rsidRPr="007F52D3">
        <w:rPr>
          <w:rFonts w:ascii="Times New Roman" w:eastAsia="仿宋_GB2312" w:hAnsi="Times New Roman" w:cs="Times New Roman"/>
          <w:sz w:val="32"/>
        </w:rPr>
        <w:t>周年</w:t>
      </w:r>
      <w:r w:rsidR="00595C5A" w:rsidRPr="007F52D3">
        <w:rPr>
          <w:rFonts w:ascii="Times New Roman" w:eastAsia="仿宋_GB2312" w:hAnsi="Times New Roman" w:cs="Times New Roman"/>
          <w:sz w:val="32"/>
        </w:rPr>
        <w:t>开展相关主题教育活动；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5</w:t>
      </w:r>
      <w:r w:rsidR="00595C5A" w:rsidRPr="007F52D3">
        <w:rPr>
          <w:rFonts w:ascii="Times New Roman" w:eastAsia="仿宋_GB2312" w:hAnsi="Times New Roman" w:cs="Times New Roman"/>
          <w:sz w:val="32"/>
        </w:rPr>
        <w:t xml:space="preserve">. </w:t>
      </w:r>
      <w:r w:rsidR="00595C5A" w:rsidRPr="007F52D3">
        <w:rPr>
          <w:rFonts w:ascii="Times New Roman" w:eastAsia="仿宋_GB2312" w:hAnsi="Times New Roman" w:cs="Times New Roman"/>
          <w:sz w:val="32"/>
        </w:rPr>
        <w:t>围绕推进</w:t>
      </w:r>
      <w:r w:rsidR="00595C5A" w:rsidRPr="007F52D3">
        <w:rPr>
          <w:rFonts w:ascii="Times New Roman" w:eastAsia="仿宋_GB2312" w:hAnsi="Times New Roman" w:cs="Times New Roman"/>
          <w:sz w:val="32"/>
        </w:rPr>
        <w:t>“</w:t>
      </w:r>
      <w:r w:rsidR="00595C5A" w:rsidRPr="007F52D3">
        <w:rPr>
          <w:rFonts w:ascii="Times New Roman" w:eastAsia="仿宋_GB2312" w:hAnsi="Times New Roman" w:cs="Times New Roman"/>
          <w:sz w:val="32"/>
        </w:rPr>
        <w:t>双一流</w:t>
      </w:r>
      <w:r w:rsidR="00595C5A" w:rsidRPr="007F52D3">
        <w:rPr>
          <w:rFonts w:ascii="Times New Roman" w:eastAsia="仿宋_GB2312" w:hAnsi="Times New Roman" w:cs="Times New Roman"/>
          <w:sz w:val="32"/>
        </w:rPr>
        <w:t>”</w:t>
      </w:r>
      <w:r w:rsidR="00595C5A" w:rsidRPr="007F52D3">
        <w:rPr>
          <w:rFonts w:ascii="Times New Roman" w:eastAsia="仿宋_GB2312" w:hAnsi="Times New Roman" w:cs="Times New Roman"/>
          <w:sz w:val="32"/>
        </w:rPr>
        <w:t>建设和深化校内综合改革等重点任务，开展各类主题教育活动；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6</w:t>
      </w:r>
      <w:r w:rsidR="00595C5A" w:rsidRPr="007F52D3">
        <w:rPr>
          <w:rFonts w:ascii="Times New Roman" w:eastAsia="仿宋_GB2312" w:hAnsi="Times New Roman" w:cs="Times New Roman"/>
          <w:sz w:val="32"/>
        </w:rPr>
        <w:t xml:space="preserve">. </w:t>
      </w:r>
      <w:r w:rsidR="00595C5A" w:rsidRPr="007F52D3">
        <w:rPr>
          <w:rFonts w:ascii="Times New Roman" w:eastAsia="仿宋_GB2312" w:hAnsi="Times New Roman" w:cs="Times New Roman"/>
          <w:sz w:val="32"/>
        </w:rPr>
        <w:t>围绕</w:t>
      </w:r>
      <w:r w:rsidR="00595C5A" w:rsidRPr="007F52D3">
        <w:rPr>
          <w:rFonts w:ascii="Times New Roman" w:eastAsia="仿宋_GB2312" w:hAnsi="Times New Roman" w:cs="Times New Roman"/>
          <w:sz w:val="32"/>
        </w:rPr>
        <w:t>“</w:t>
      </w:r>
      <w:r w:rsidR="00595C5A" w:rsidRPr="007F52D3">
        <w:rPr>
          <w:rFonts w:ascii="Times New Roman" w:eastAsia="仿宋_GB2312" w:hAnsi="Times New Roman" w:cs="Times New Roman"/>
          <w:sz w:val="32"/>
        </w:rPr>
        <w:t>立德树人</w:t>
      </w:r>
      <w:r w:rsidR="00595C5A" w:rsidRPr="007F52D3">
        <w:rPr>
          <w:rFonts w:ascii="Times New Roman" w:eastAsia="仿宋_GB2312" w:hAnsi="Times New Roman" w:cs="Times New Roman"/>
          <w:sz w:val="32"/>
        </w:rPr>
        <w:t>”</w:t>
      </w:r>
      <w:r w:rsidR="00595C5A" w:rsidRPr="007F52D3">
        <w:rPr>
          <w:rFonts w:ascii="Times New Roman" w:eastAsia="仿宋_GB2312" w:hAnsi="Times New Roman" w:cs="Times New Roman"/>
          <w:sz w:val="32"/>
        </w:rPr>
        <w:t>根本任务和高校学术属性，持续加强师德师风和教风学风建设开展各类主题教育活动；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7</w:t>
      </w:r>
      <w:r w:rsidR="00595C5A" w:rsidRPr="007F52D3">
        <w:rPr>
          <w:rFonts w:ascii="Times New Roman" w:eastAsia="仿宋_GB2312" w:hAnsi="Times New Roman" w:cs="Times New Roman"/>
          <w:sz w:val="32"/>
        </w:rPr>
        <w:t xml:space="preserve">. </w:t>
      </w:r>
      <w:r w:rsidR="00595C5A" w:rsidRPr="007F52D3">
        <w:rPr>
          <w:rFonts w:ascii="Times New Roman" w:eastAsia="仿宋_GB2312" w:hAnsi="Times New Roman" w:cs="Times New Roman"/>
          <w:sz w:val="32"/>
        </w:rPr>
        <w:t>围绕加强党员发展和教育管理服务工作，规范党员发展程序、提高党员发展质量、增强党员队伍活力、促进党员作用发挥开展相关主题教育活动；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8</w:t>
      </w:r>
      <w:r w:rsidR="00595C5A" w:rsidRPr="007F52D3">
        <w:rPr>
          <w:rFonts w:ascii="Times New Roman" w:eastAsia="仿宋_GB2312" w:hAnsi="Times New Roman" w:cs="Times New Roman"/>
          <w:sz w:val="32"/>
        </w:rPr>
        <w:t xml:space="preserve">. </w:t>
      </w:r>
      <w:r w:rsidR="00595C5A" w:rsidRPr="007F52D3">
        <w:rPr>
          <w:rFonts w:ascii="Times New Roman" w:eastAsia="仿宋_GB2312" w:hAnsi="Times New Roman" w:cs="Times New Roman"/>
          <w:sz w:val="32"/>
        </w:rPr>
        <w:t>围绕加强和改进思想政治工作，提高思想政治工作的针对性和实效性开展各类主题教育活动；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9</w:t>
      </w:r>
      <w:r w:rsidR="00595C5A" w:rsidRPr="007F52D3">
        <w:rPr>
          <w:rFonts w:ascii="Times New Roman" w:eastAsia="仿宋_GB2312" w:hAnsi="Times New Roman" w:cs="Times New Roman"/>
          <w:sz w:val="32"/>
        </w:rPr>
        <w:t xml:space="preserve">. </w:t>
      </w:r>
      <w:r w:rsidR="00595C5A" w:rsidRPr="007F52D3">
        <w:rPr>
          <w:rFonts w:ascii="Times New Roman" w:eastAsia="仿宋_GB2312" w:hAnsi="Times New Roman" w:cs="Times New Roman"/>
          <w:sz w:val="32"/>
        </w:rPr>
        <w:t>围绕学习《中国共产党廉洁自律准则》和《中国共产党纪律处分条例》等党内法规，开展廉政文化建设及相关主题教育活</w:t>
      </w:r>
      <w:r w:rsidR="00595C5A" w:rsidRPr="007F52D3">
        <w:rPr>
          <w:rFonts w:ascii="Times New Roman" w:eastAsia="仿宋_GB2312" w:hAnsi="Times New Roman" w:cs="Times New Roman"/>
          <w:sz w:val="32"/>
        </w:rPr>
        <w:lastRenderedPageBreak/>
        <w:t>动；</w:t>
      </w:r>
    </w:p>
    <w:p w:rsidR="00595C5A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7F52D3">
        <w:rPr>
          <w:rFonts w:ascii="Times New Roman" w:eastAsia="仿宋_GB2312" w:hAnsi="Times New Roman" w:cs="Times New Roman"/>
          <w:sz w:val="32"/>
        </w:rPr>
        <w:t>10</w:t>
      </w:r>
      <w:r w:rsidR="00595C5A" w:rsidRPr="007F52D3">
        <w:rPr>
          <w:rFonts w:ascii="Times New Roman" w:eastAsia="仿宋_GB2312" w:hAnsi="Times New Roman" w:cs="Times New Roman"/>
          <w:sz w:val="32"/>
        </w:rPr>
        <w:t xml:space="preserve">. </w:t>
      </w:r>
      <w:r w:rsidR="00595C5A" w:rsidRPr="007F52D3">
        <w:rPr>
          <w:rFonts w:ascii="Times New Roman" w:eastAsia="仿宋_GB2312" w:hAnsi="Times New Roman" w:cs="Times New Roman"/>
          <w:sz w:val="32"/>
        </w:rPr>
        <w:t>围绕加强统战、群团等相关工作，广泛汇聚学校改革发展才智开展各类主题教育活动；</w:t>
      </w:r>
    </w:p>
    <w:p w:rsidR="00C201B8" w:rsidRPr="007F52D3" w:rsidRDefault="00C201B8" w:rsidP="00595C5A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  <w:sectPr w:rsidR="00C201B8" w:rsidRPr="007F52D3" w:rsidSect="00595C5A">
          <w:pgSz w:w="11906" w:h="16838"/>
          <w:pgMar w:top="2098" w:right="1474" w:bottom="1985" w:left="1588" w:header="851" w:footer="992" w:gutter="0"/>
          <w:cols w:space="425"/>
          <w:docGrid w:type="lines" w:linePitch="312"/>
        </w:sectPr>
      </w:pPr>
      <w:r w:rsidRPr="007F52D3">
        <w:rPr>
          <w:rFonts w:ascii="Times New Roman" w:eastAsia="仿宋_GB2312" w:hAnsi="Times New Roman" w:cs="Times New Roman"/>
          <w:sz w:val="32"/>
        </w:rPr>
        <w:t>11</w:t>
      </w:r>
      <w:r w:rsidR="00595C5A" w:rsidRPr="007F52D3">
        <w:rPr>
          <w:rFonts w:ascii="Times New Roman" w:eastAsia="仿宋_GB2312" w:hAnsi="Times New Roman" w:cs="Times New Roman"/>
          <w:sz w:val="32"/>
        </w:rPr>
        <w:t>.</w:t>
      </w:r>
      <w:r w:rsidR="00595C5A" w:rsidRPr="007F52D3">
        <w:rPr>
          <w:rFonts w:ascii="Times New Roman" w:eastAsia="仿宋_GB2312" w:hAnsi="Times New Roman" w:cs="Times New Roman"/>
          <w:sz w:val="32"/>
        </w:rPr>
        <w:t>围绕本单位实际开展其它相关主题教育活动。</w:t>
      </w:r>
    </w:p>
    <w:p w:rsidR="00595C5A" w:rsidRPr="007F52D3" w:rsidRDefault="00C201B8" w:rsidP="00C201B8">
      <w:pPr>
        <w:adjustRightInd w:val="0"/>
        <w:snapToGrid w:val="0"/>
        <w:spacing w:line="578" w:lineRule="exact"/>
        <w:rPr>
          <w:rFonts w:ascii="Times New Roman" w:eastAsia="黑体" w:hAnsi="Times New Roman" w:cs="Times New Roman"/>
          <w:sz w:val="32"/>
        </w:rPr>
      </w:pPr>
      <w:r w:rsidRPr="007F52D3">
        <w:rPr>
          <w:rFonts w:ascii="Times New Roman" w:eastAsia="黑体" w:hAnsi="Times New Roman" w:cs="Times New Roman"/>
          <w:sz w:val="32"/>
        </w:rPr>
        <w:lastRenderedPageBreak/>
        <w:t>附件</w:t>
      </w:r>
      <w:r w:rsidRPr="007F52D3">
        <w:rPr>
          <w:rFonts w:ascii="Times New Roman" w:eastAsia="黑体" w:hAnsi="Times New Roman" w:cs="Times New Roman"/>
          <w:sz w:val="32"/>
        </w:rPr>
        <w:t>2</w:t>
      </w:r>
    </w:p>
    <w:p w:rsidR="00C201B8" w:rsidRPr="007F52D3" w:rsidRDefault="00C201B8" w:rsidP="00C201B8">
      <w:pPr>
        <w:adjustRightInd w:val="0"/>
        <w:snapToGrid w:val="0"/>
        <w:spacing w:beforeLines="50" w:before="156" w:afterLines="50" w:after="156" w:line="578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7F52D3">
        <w:rPr>
          <w:rFonts w:ascii="Times New Roman" w:eastAsia="方正小标宋简体" w:hAnsi="Times New Roman" w:cs="Times New Roman"/>
          <w:sz w:val="44"/>
          <w:szCs w:val="44"/>
        </w:rPr>
        <w:t>2020</w:t>
      </w:r>
      <w:r w:rsidRPr="007F52D3">
        <w:rPr>
          <w:rFonts w:ascii="Times New Roman" w:eastAsia="方正小标宋简体" w:hAnsi="Times New Roman" w:cs="Times New Roman"/>
          <w:sz w:val="44"/>
          <w:szCs w:val="44"/>
        </w:rPr>
        <w:t>年度党内主题教育活动方案立项申报书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1619"/>
        <w:gridCol w:w="1606"/>
        <w:gridCol w:w="1490"/>
        <w:gridCol w:w="1356"/>
        <w:gridCol w:w="2029"/>
        <w:gridCol w:w="147"/>
      </w:tblGrid>
      <w:tr w:rsidR="00C201B8" w:rsidRPr="007F52D3" w:rsidTr="00A77D45">
        <w:trPr>
          <w:cantSplit/>
          <w:trHeight w:hRule="exact" w:val="1486"/>
          <w:jc w:val="center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  <w:szCs w:val="28"/>
              </w:rPr>
              <w:t>基层党组织名称及党员数</w:t>
            </w:r>
          </w:p>
          <w:p w:rsidR="00C201B8" w:rsidRPr="007F52D3" w:rsidRDefault="00C201B8" w:rsidP="00A77D45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  <w:szCs w:val="28"/>
              </w:rPr>
              <w:t>（联合申报的全部填写）</w:t>
            </w:r>
          </w:p>
        </w:tc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A77D45">
        <w:trPr>
          <w:cantSplit/>
          <w:trHeight w:hRule="exact" w:val="840"/>
          <w:jc w:val="center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  <w:szCs w:val="28"/>
              </w:rPr>
              <w:t>主题教育</w:t>
            </w:r>
          </w:p>
          <w:p w:rsidR="00C201B8" w:rsidRPr="007F52D3" w:rsidRDefault="00C201B8" w:rsidP="00A77D45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  <w:szCs w:val="28"/>
              </w:rPr>
              <w:t>活动名称</w:t>
            </w:r>
          </w:p>
        </w:tc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A77D45">
        <w:trPr>
          <w:cantSplit/>
          <w:trHeight w:hRule="exact" w:val="544"/>
          <w:jc w:val="center"/>
        </w:trPr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  <w:szCs w:val="28"/>
              </w:rPr>
              <w:t>负责人</w:t>
            </w:r>
          </w:p>
          <w:p w:rsidR="00C201B8" w:rsidRPr="007F52D3" w:rsidRDefault="00C201B8" w:rsidP="00A77D45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  <w:szCs w:val="28"/>
              </w:rPr>
              <w:t>（联合申报的填第一负责人）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姓名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党内职务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A77D45">
        <w:trPr>
          <w:cantSplit/>
          <w:trHeight w:hRule="exact" w:val="591"/>
          <w:jc w:val="center"/>
        </w:trPr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联系电话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3A3EC6" w:rsidRPr="007F52D3" w:rsidTr="004F2F46">
        <w:trPr>
          <w:cantSplit/>
          <w:trHeight w:hRule="exact" w:val="724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EC6" w:rsidRPr="007F52D3" w:rsidRDefault="003A3EC6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申报组别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EC6" w:rsidRPr="007F52D3" w:rsidRDefault="003A3EC6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>□</w:t>
            </w: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>教工</w:t>
            </w: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 xml:space="preserve">   □</w:t>
            </w: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>学生</w:t>
            </w:r>
          </w:p>
        </w:tc>
      </w:tr>
      <w:tr w:rsidR="003A3EC6" w:rsidRPr="007F52D3" w:rsidTr="004F2F46">
        <w:trPr>
          <w:cantSplit/>
          <w:trHeight w:hRule="exact" w:val="724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EC6" w:rsidRPr="007F52D3" w:rsidRDefault="003A3EC6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立项类别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EC6" w:rsidRPr="007F52D3" w:rsidRDefault="003A3EC6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>□</w:t>
            </w: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>重点</w:t>
            </w: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 xml:space="preserve">   □</w:t>
            </w:r>
            <w:r w:rsidRPr="007F52D3">
              <w:rPr>
                <w:rFonts w:ascii="Times New Roman" w:eastAsia="仿宋_GB2312" w:hAnsi="Times New Roman" w:cs="Times New Roman"/>
                <w:color w:val="000000"/>
                <w:sz w:val="28"/>
              </w:rPr>
              <w:t>一般</w:t>
            </w:r>
          </w:p>
        </w:tc>
      </w:tr>
      <w:tr w:rsidR="00C201B8" w:rsidRPr="007F52D3" w:rsidTr="00A77D45">
        <w:trPr>
          <w:cantSplit/>
          <w:trHeight w:hRule="exact" w:val="780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拟参加活动党员人数</w:t>
            </w:r>
          </w:p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及所占全体党员比例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A77D45">
        <w:trPr>
          <w:cantSplit/>
          <w:trHeight w:hRule="exact" w:val="781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拟参加活动的其他人员及人数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A77D45">
        <w:trPr>
          <w:cantSplit/>
          <w:trHeight w:hRule="exact" w:val="781"/>
          <w:jc w:val="center"/>
        </w:trPr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3A3EC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拟开展活动的时间、地点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3A3EC6">
        <w:trPr>
          <w:cantSplit/>
          <w:trHeight w:hRule="exact" w:val="497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B8" w:rsidRPr="007F52D3" w:rsidRDefault="00C201B8" w:rsidP="00A77D45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活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动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的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目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的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和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意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义</w:t>
            </w:r>
          </w:p>
        </w:tc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B8" w:rsidRPr="007F52D3" w:rsidRDefault="00C201B8" w:rsidP="00A77D45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（可另附页）</w:t>
            </w:r>
          </w:p>
        </w:tc>
      </w:tr>
      <w:tr w:rsidR="00C201B8" w:rsidRPr="007F52D3" w:rsidTr="00A77D45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662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B8" w:rsidRPr="007F52D3" w:rsidRDefault="00C201B8" w:rsidP="003A3EC6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lastRenderedPageBreak/>
              <w:t>活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动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的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总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体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思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路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和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具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体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安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排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（可另附页）</w:t>
            </w:r>
          </w:p>
        </w:tc>
      </w:tr>
      <w:tr w:rsidR="00C201B8" w:rsidRPr="007F52D3" w:rsidTr="003A3EC6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501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B8" w:rsidRPr="007F52D3" w:rsidRDefault="00C201B8" w:rsidP="003A3EC6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活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动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经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费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预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算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ind w:firstLine="3225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A77D45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194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申</w:t>
            </w:r>
          </w:p>
          <w:p w:rsidR="00C201B8" w:rsidRPr="007F52D3" w:rsidRDefault="00C201B8" w:rsidP="00A77D45">
            <w:pPr>
              <w:jc w:val="center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报</w:t>
            </w:r>
          </w:p>
          <w:p w:rsidR="00C201B8" w:rsidRPr="007F52D3" w:rsidRDefault="00C201B8" w:rsidP="00A77D45">
            <w:pPr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人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C201B8" w:rsidRPr="007F52D3" w:rsidRDefault="00C201B8" w:rsidP="00A77D45">
            <w:pPr>
              <w:ind w:firstLineChars="850" w:firstLine="2380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申报党组织负责人签字：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                  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年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月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</w:tc>
      </w:tr>
      <w:tr w:rsidR="00C201B8" w:rsidRPr="007F52D3" w:rsidTr="00A77D45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344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B8" w:rsidRPr="007F52D3" w:rsidRDefault="00C201B8" w:rsidP="003A3EC6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lastRenderedPageBreak/>
              <w:t>院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级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党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组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织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意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见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</w:rPr>
            </w:pPr>
          </w:p>
          <w:p w:rsidR="00C201B8" w:rsidRPr="007F52D3" w:rsidRDefault="00C201B8" w:rsidP="00A77D45">
            <w:pPr>
              <w:ind w:firstLineChars="900" w:firstLine="2520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院级党组织（盖章）</w:t>
            </w:r>
          </w:p>
          <w:p w:rsidR="00C201B8" w:rsidRPr="007F52D3" w:rsidRDefault="00C201B8" w:rsidP="00A77D45">
            <w:pPr>
              <w:ind w:firstLineChars="1600" w:firstLine="44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年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月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  <w:tr w:rsidR="00C201B8" w:rsidRPr="007F52D3" w:rsidTr="00A77D45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35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B8" w:rsidRPr="007F52D3" w:rsidRDefault="00C201B8" w:rsidP="003A3EC6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立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项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评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审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意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见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adjustRightInd w:val="0"/>
              <w:snapToGrid w:val="0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C201B8" w:rsidRPr="007F52D3" w:rsidRDefault="00C201B8" w:rsidP="00A77D45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经评审委员会讨论，同意将该活动方案列为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“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主题教育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”</w:t>
            </w:r>
          </w:p>
          <w:p w:rsidR="00C201B8" w:rsidRPr="007F52D3" w:rsidRDefault="00C201B8" w:rsidP="00A77D45">
            <w:pPr>
              <w:adjustRightInd w:val="0"/>
              <w:snapToGrid w:val="0"/>
              <w:spacing w:line="480" w:lineRule="auto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活动：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方案，并资助该活动经费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元。</w:t>
            </w:r>
          </w:p>
          <w:p w:rsidR="00C201B8" w:rsidRPr="007F52D3" w:rsidRDefault="00C201B8" w:rsidP="00A77D45">
            <w:pPr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ind w:firstLineChars="955" w:firstLine="2674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党委组织部（盖章）</w:t>
            </w:r>
          </w:p>
          <w:p w:rsidR="00C201B8" w:rsidRPr="007F52D3" w:rsidRDefault="00C201B8" w:rsidP="00A77D45">
            <w:pPr>
              <w:ind w:firstLineChars="1100" w:firstLine="308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年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月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  <w:tr w:rsidR="00C201B8" w:rsidRPr="007F52D3" w:rsidTr="003A3EC6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276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B8" w:rsidRPr="007F52D3" w:rsidRDefault="00C201B8" w:rsidP="003A3EC6">
            <w:pPr>
              <w:snapToGrid w:val="0"/>
              <w:ind w:left="113" w:right="113"/>
              <w:jc w:val="center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活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动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验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收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意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见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adjustRightInd w:val="0"/>
              <w:snapToGrid w:val="0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C201B8" w:rsidRPr="007F52D3" w:rsidRDefault="00C201B8" w:rsidP="00A77D45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adjustRightInd w:val="0"/>
              <w:snapToGrid w:val="0"/>
              <w:spacing w:line="480" w:lineRule="auto"/>
              <w:ind w:leftChars="266" w:left="979" w:hangingChars="200" w:hanging="420"/>
              <w:rPr>
                <w:rFonts w:ascii="Times New Roman" w:eastAsia="仿宋_GB2312" w:hAnsi="Times New Roman" w:cs="Times New Roman"/>
              </w:rPr>
            </w:pPr>
          </w:p>
          <w:p w:rsidR="00C201B8" w:rsidRPr="007F52D3" w:rsidRDefault="00C201B8" w:rsidP="00A77D45">
            <w:pPr>
              <w:ind w:firstLineChars="955" w:firstLine="2674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党委组织部（盖章）</w:t>
            </w:r>
          </w:p>
          <w:p w:rsidR="00C201B8" w:rsidRPr="007F52D3" w:rsidRDefault="00C201B8" w:rsidP="00A77D45">
            <w:pPr>
              <w:adjustRightInd w:val="0"/>
              <w:snapToGrid w:val="0"/>
              <w:spacing w:line="480" w:lineRule="auto"/>
              <w:ind w:firstLineChars="1500" w:firstLine="420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年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月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  <w:tr w:rsidR="00C201B8" w:rsidRPr="007F52D3" w:rsidTr="00A77D45">
        <w:tblPrEx>
          <w:tblCellMar>
            <w:left w:w="108" w:type="dxa"/>
            <w:right w:w="108" w:type="dxa"/>
          </w:tblCellMar>
        </w:tblPrEx>
        <w:trPr>
          <w:gridAfter w:val="1"/>
          <w:wAfter w:w="147" w:type="dxa"/>
          <w:cantSplit/>
          <w:trHeight w:hRule="exact" w:val="296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C201B8" w:rsidRPr="007F52D3" w:rsidRDefault="00C201B8" w:rsidP="00A77D45">
            <w:pPr>
              <w:adjustRightInd w:val="0"/>
              <w:snapToGrid w:val="0"/>
              <w:ind w:left="113" w:right="113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>活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动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评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奖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情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况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B8" w:rsidRPr="007F52D3" w:rsidRDefault="00C201B8" w:rsidP="00A77D45">
            <w:pPr>
              <w:adjustRightInd w:val="0"/>
              <w:snapToGrid w:val="0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  <w:szCs w:val="24"/>
              </w:rPr>
            </w:pPr>
          </w:p>
          <w:p w:rsidR="00C201B8" w:rsidRPr="007F52D3" w:rsidRDefault="00C201B8" w:rsidP="00A77D45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8"/>
              </w:rPr>
            </w:pPr>
          </w:p>
          <w:p w:rsidR="00C201B8" w:rsidRPr="007F52D3" w:rsidRDefault="00C201B8" w:rsidP="00A77D45">
            <w:pPr>
              <w:ind w:firstLineChars="955" w:firstLine="2674"/>
              <w:rPr>
                <w:rFonts w:ascii="Times New Roman" w:eastAsia="仿宋_GB2312" w:hAnsi="Times New Roman" w:cs="Times New Roman"/>
                <w:sz w:val="28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党委组织部（盖章）</w:t>
            </w:r>
          </w:p>
          <w:p w:rsidR="00C201B8" w:rsidRPr="007F52D3" w:rsidRDefault="00C201B8" w:rsidP="00A77D45">
            <w:pPr>
              <w:adjustRightInd w:val="0"/>
              <w:snapToGrid w:val="0"/>
              <w:spacing w:line="480" w:lineRule="auto"/>
              <w:ind w:leftChars="266" w:left="1119" w:hangingChars="200" w:hanging="560"/>
              <w:rPr>
                <w:rFonts w:ascii="Times New Roman" w:eastAsia="仿宋_GB2312" w:hAnsi="Times New Roman" w:cs="Times New Roman"/>
                <w:sz w:val="20"/>
                <w:szCs w:val="24"/>
              </w:rPr>
            </w:pP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                                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年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月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 xml:space="preserve">   </w:t>
            </w:r>
            <w:r w:rsidRPr="007F52D3">
              <w:rPr>
                <w:rFonts w:ascii="Times New Roman" w:eastAsia="仿宋_GB2312" w:hAnsi="Times New Roman" w:cs="Times New Roman"/>
                <w:sz w:val="28"/>
              </w:rPr>
              <w:t>日</w:t>
            </w:r>
          </w:p>
        </w:tc>
      </w:tr>
    </w:tbl>
    <w:p w:rsidR="00C201B8" w:rsidRPr="007F52D3" w:rsidRDefault="00AF19E3" w:rsidP="00AF19E3">
      <w:pPr>
        <w:spacing w:beforeLines="100" w:before="312"/>
        <w:rPr>
          <w:rFonts w:ascii="Times New Roman" w:eastAsia="楷体_GB2312" w:hAnsi="Times New Roman" w:cs="Times New Roman"/>
          <w:sz w:val="22"/>
          <w:szCs w:val="44"/>
        </w:rPr>
        <w:sectPr w:rsidR="00C201B8" w:rsidRPr="007F52D3">
          <w:pgSz w:w="11906" w:h="16838"/>
          <w:pgMar w:top="1701" w:right="1418" w:bottom="1418" w:left="1418" w:header="851" w:footer="992" w:gutter="0"/>
          <w:cols w:space="720"/>
          <w:docGrid w:type="lines" w:linePitch="312"/>
        </w:sectPr>
      </w:pPr>
      <w:r w:rsidRPr="007F52D3">
        <w:rPr>
          <w:rFonts w:ascii="Times New Roman" w:eastAsia="楷体_GB2312" w:hAnsi="Times New Roman" w:cs="Times New Roman"/>
          <w:sz w:val="22"/>
          <w:szCs w:val="44"/>
        </w:rPr>
        <w:t>注：此表</w:t>
      </w:r>
      <w:r w:rsidRPr="007F52D3">
        <w:rPr>
          <w:rFonts w:ascii="Times New Roman" w:eastAsia="楷体_GB2312" w:hAnsi="Times New Roman" w:cs="Times New Roman"/>
          <w:sz w:val="22"/>
          <w:szCs w:val="44"/>
        </w:rPr>
        <w:t>6</w:t>
      </w:r>
      <w:r w:rsidRPr="007F52D3">
        <w:rPr>
          <w:rFonts w:ascii="Times New Roman" w:eastAsia="楷体_GB2312" w:hAnsi="Times New Roman" w:cs="Times New Roman"/>
          <w:sz w:val="22"/>
          <w:szCs w:val="44"/>
        </w:rPr>
        <w:t>月</w:t>
      </w:r>
      <w:r w:rsidRPr="007F52D3">
        <w:rPr>
          <w:rFonts w:ascii="Times New Roman" w:eastAsia="楷体_GB2312" w:hAnsi="Times New Roman" w:cs="Times New Roman"/>
          <w:sz w:val="22"/>
          <w:szCs w:val="44"/>
        </w:rPr>
        <w:t>16</w:t>
      </w:r>
      <w:r w:rsidRPr="007F52D3">
        <w:rPr>
          <w:rFonts w:ascii="Times New Roman" w:eastAsia="楷体_GB2312" w:hAnsi="Times New Roman" w:cs="Times New Roman"/>
          <w:sz w:val="22"/>
          <w:szCs w:val="44"/>
        </w:rPr>
        <w:t>日前纸质版双面打印一式一份交</w:t>
      </w:r>
      <w:r w:rsidRPr="007F52D3">
        <w:rPr>
          <w:rFonts w:ascii="Times New Roman" w:eastAsia="楷体_GB2312" w:hAnsi="Times New Roman" w:cs="Times New Roman"/>
          <w:sz w:val="22"/>
          <w:szCs w:val="44"/>
        </w:rPr>
        <w:t>804</w:t>
      </w:r>
      <w:r w:rsidRPr="007F52D3">
        <w:rPr>
          <w:rFonts w:ascii="Times New Roman" w:eastAsia="楷体_GB2312" w:hAnsi="Times New Roman" w:cs="Times New Roman"/>
          <w:sz w:val="22"/>
          <w:szCs w:val="44"/>
        </w:rPr>
        <w:t>，电子版发</w:t>
      </w:r>
      <w:r w:rsidRPr="007F52D3">
        <w:rPr>
          <w:rFonts w:ascii="Times New Roman" w:eastAsia="楷体_GB2312" w:hAnsi="Times New Roman" w:cs="Times New Roman"/>
          <w:sz w:val="22"/>
          <w:szCs w:val="44"/>
        </w:rPr>
        <w:t>nhzzb@nuaa.edu.cn</w:t>
      </w:r>
    </w:p>
    <w:p w:rsidR="00595C5A" w:rsidRPr="007F52D3" w:rsidRDefault="00595C5A" w:rsidP="00595C5A">
      <w:pPr>
        <w:spacing w:line="578" w:lineRule="exact"/>
        <w:rPr>
          <w:rFonts w:ascii="Times New Roman" w:hAnsi="Times New Roman" w:cs="Times New Roman"/>
        </w:rPr>
      </w:pPr>
      <w:bookmarkStart w:id="0" w:name="_GoBack"/>
      <w:bookmarkEnd w:id="0"/>
    </w:p>
    <w:sectPr w:rsidR="00595C5A" w:rsidRPr="007F52D3" w:rsidSect="007F52D3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382" w:rsidRDefault="00894382" w:rsidP="00AF19E3">
      <w:r>
        <w:separator/>
      </w:r>
    </w:p>
  </w:endnote>
  <w:endnote w:type="continuationSeparator" w:id="0">
    <w:p w:rsidR="00894382" w:rsidRDefault="00894382" w:rsidP="00AF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382" w:rsidRDefault="00894382" w:rsidP="00AF19E3">
      <w:r>
        <w:separator/>
      </w:r>
    </w:p>
  </w:footnote>
  <w:footnote w:type="continuationSeparator" w:id="0">
    <w:p w:rsidR="00894382" w:rsidRDefault="00894382" w:rsidP="00AF1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C5A"/>
    <w:rsid w:val="003A3EC6"/>
    <w:rsid w:val="003E64D7"/>
    <w:rsid w:val="0043639F"/>
    <w:rsid w:val="00595C5A"/>
    <w:rsid w:val="007F52D3"/>
    <w:rsid w:val="00894382"/>
    <w:rsid w:val="00A04212"/>
    <w:rsid w:val="00AF19E3"/>
    <w:rsid w:val="00C2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4F28FE-64E6-49A1-9661-4C0F645E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9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2020-05-28T07:09:00Z</dcterms:created>
  <dcterms:modified xsi:type="dcterms:W3CDTF">2020-05-29T00:52:00Z</dcterms:modified>
</cp:coreProperties>
</file>